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43" w:rsidRPr="00531464" w:rsidRDefault="00E753AD" w:rsidP="00EA4B96">
      <w:pPr>
        <w:rPr>
          <w:b/>
          <w:sz w:val="24"/>
          <w:szCs w:val="24"/>
          <w:u w:val="single"/>
        </w:rPr>
      </w:pPr>
      <w:r w:rsidRPr="00531464">
        <w:rPr>
          <w:b/>
          <w:sz w:val="24"/>
          <w:szCs w:val="24"/>
          <w:u w:val="single"/>
        </w:rPr>
        <w:t>CVI-   Visu</w:t>
      </w:r>
      <w:r w:rsidR="00823086" w:rsidRPr="00531464">
        <w:rPr>
          <w:b/>
          <w:sz w:val="24"/>
          <w:szCs w:val="24"/>
          <w:u w:val="single"/>
        </w:rPr>
        <w:t>elle Aufmerksamkeit und Visuell-Räumliche</w:t>
      </w:r>
      <w:r w:rsidRPr="00531464">
        <w:rPr>
          <w:b/>
          <w:sz w:val="24"/>
          <w:szCs w:val="24"/>
          <w:u w:val="single"/>
        </w:rPr>
        <w:t xml:space="preserve"> Wahrnehmungsleistungen  </w:t>
      </w:r>
    </w:p>
    <w:p w:rsidR="00EA4B96" w:rsidRPr="00531464" w:rsidRDefault="00431043" w:rsidP="00EA4B96">
      <w:pPr>
        <w:rPr>
          <w:b/>
          <w:sz w:val="24"/>
          <w:szCs w:val="24"/>
          <w:u w:val="single"/>
        </w:rPr>
      </w:pPr>
      <w:r w:rsidRPr="00531464">
        <w:rPr>
          <w:b/>
          <w:sz w:val="24"/>
          <w:szCs w:val="24"/>
        </w:rPr>
        <w:t xml:space="preserve">M. Zeschitz  </w:t>
      </w:r>
      <w:r w:rsidR="00C97072">
        <w:rPr>
          <w:b/>
          <w:sz w:val="24"/>
          <w:szCs w:val="24"/>
        </w:rPr>
        <w:t>Graz 2016</w:t>
      </w:r>
      <w:r w:rsidRPr="00531464">
        <w:rPr>
          <w:b/>
          <w:sz w:val="24"/>
          <w:szCs w:val="24"/>
        </w:rPr>
        <w:t xml:space="preserve">         </w:t>
      </w:r>
      <w:r w:rsidR="00E753AD" w:rsidRPr="00531464">
        <w:rPr>
          <w:b/>
          <w:sz w:val="24"/>
          <w:szCs w:val="24"/>
        </w:rPr>
        <w:t xml:space="preserve"> </w:t>
      </w:r>
      <w:r w:rsidRPr="00531464">
        <w:rPr>
          <w:b/>
          <w:sz w:val="24"/>
          <w:szCs w:val="24"/>
        </w:rPr>
        <w:t xml:space="preserve">       </w:t>
      </w:r>
    </w:p>
    <w:p w:rsidR="00CD1B8B" w:rsidRPr="00531464" w:rsidRDefault="00374E91" w:rsidP="00374E91">
      <w:pPr>
        <w:rPr>
          <w:sz w:val="24"/>
          <w:szCs w:val="24"/>
        </w:rPr>
      </w:pPr>
      <w:r w:rsidRPr="00531464">
        <w:rPr>
          <w:sz w:val="24"/>
          <w:szCs w:val="24"/>
        </w:rPr>
        <w:t xml:space="preserve">Es gibt  gegenwärtig keinen nationalen oder internationalen Konsens über </w:t>
      </w:r>
      <w:r w:rsidR="00EA4B96" w:rsidRPr="00531464">
        <w:rPr>
          <w:sz w:val="24"/>
          <w:szCs w:val="24"/>
        </w:rPr>
        <w:t>das</w:t>
      </w:r>
      <w:r w:rsidR="00AF09D3" w:rsidRPr="00531464">
        <w:rPr>
          <w:sz w:val="24"/>
          <w:szCs w:val="24"/>
        </w:rPr>
        <w:t>,</w:t>
      </w:r>
      <w:r w:rsidR="00EA4B96" w:rsidRPr="00531464">
        <w:rPr>
          <w:sz w:val="24"/>
          <w:szCs w:val="24"/>
        </w:rPr>
        <w:t xml:space="preserve"> was man unter CVI verstehen sollte und über </w:t>
      </w:r>
      <w:r w:rsidRPr="00531464">
        <w:rPr>
          <w:sz w:val="24"/>
          <w:szCs w:val="24"/>
        </w:rPr>
        <w:t xml:space="preserve">die Kriterien und Methoden der Abklärung von CVI bei Kindern. </w:t>
      </w:r>
      <w:r w:rsidR="00A638D5" w:rsidRPr="00531464">
        <w:rPr>
          <w:sz w:val="24"/>
          <w:szCs w:val="24"/>
        </w:rPr>
        <w:t>Die Be</w:t>
      </w:r>
      <w:r w:rsidR="00EA4B96" w:rsidRPr="00531464">
        <w:rPr>
          <w:sz w:val="24"/>
          <w:szCs w:val="24"/>
        </w:rPr>
        <w:t>zeichnung CVI wird in der Fachliteratur weder diagnostisch zuverlässig definiert,</w:t>
      </w:r>
      <w:r w:rsidR="00AF09D3" w:rsidRPr="00531464">
        <w:rPr>
          <w:sz w:val="24"/>
          <w:szCs w:val="24"/>
        </w:rPr>
        <w:t xml:space="preserve"> noch einheitlich verwendet</w:t>
      </w:r>
      <w:r w:rsidR="00EA4B96" w:rsidRPr="00531464">
        <w:rPr>
          <w:sz w:val="24"/>
          <w:szCs w:val="24"/>
        </w:rPr>
        <w:t xml:space="preserve">. </w:t>
      </w:r>
    </w:p>
    <w:p w:rsidR="00374E91" w:rsidRPr="00531464" w:rsidRDefault="00EA4B96" w:rsidP="00374E91">
      <w:pPr>
        <w:rPr>
          <w:sz w:val="24"/>
          <w:szCs w:val="24"/>
        </w:rPr>
      </w:pPr>
      <w:r w:rsidRPr="00531464">
        <w:rPr>
          <w:sz w:val="24"/>
          <w:szCs w:val="24"/>
        </w:rPr>
        <w:t>Für eine valide Verwendung der Bezeichnung CVI als diagnostische Kategorie wäre eine  verbindliche und standardisierte Liste von</w:t>
      </w:r>
      <w:r w:rsidR="00CD1B8B" w:rsidRPr="00531464">
        <w:rPr>
          <w:sz w:val="24"/>
          <w:szCs w:val="24"/>
        </w:rPr>
        <w:t xml:space="preserve"> Sehfunktionen erforderlich</w:t>
      </w:r>
      <w:r w:rsidRPr="00531464">
        <w:rPr>
          <w:sz w:val="24"/>
          <w:szCs w:val="24"/>
        </w:rPr>
        <w:t>, die im Einzelfall untersucht werden sollte</w:t>
      </w:r>
      <w:r w:rsidR="00CD1B8B" w:rsidRPr="00531464">
        <w:rPr>
          <w:sz w:val="24"/>
          <w:szCs w:val="24"/>
        </w:rPr>
        <w:t>n</w:t>
      </w:r>
      <w:r w:rsidRPr="00531464">
        <w:rPr>
          <w:sz w:val="24"/>
          <w:szCs w:val="24"/>
        </w:rPr>
        <w:t xml:space="preserve">. Einen solchen verbindlichen diagnostischen Standard gibt es bis heute nicht. Schon gar nicht eine Liste empfohlener Testverfahren. </w:t>
      </w:r>
      <w:r w:rsidR="00374E91" w:rsidRPr="00531464">
        <w:rPr>
          <w:sz w:val="24"/>
          <w:szCs w:val="24"/>
        </w:rPr>
        <w:t xml:space="preserve">Es existiert keine Diagnose für CVI im Diagnosemanual ICD </w:t>
      </w:r>
      <w:r w:rsidR="00374E91" w:rsidRPr="00C97072">
        <w:rPr>
          <w:sz w:val="24"/>
          <w:szCs w:val="24"/>
        </w:rPr>
        <w:t>(International Classification of diseases)</w:t>
      </w:r>
      <w:r w:rsidR="008D3771" w:rsidRPr="00C97072">
        <w:rPr>
          <w:sz w:val="24"/>
          <w:szCs w:val="24"/>
        </w:rPr>
        <w:t>,</w:t>
      </w:r>
      <w:r w:rsidR="008D3771">
        <w:rPr>
          <w:sz w:val="24"/>
          <w:szCs w:val="24"/>
        </w:rPr>
        <w:t xml:space="preserve"> </w:t>
      </w:r>
      <w:r w:rsidR="00374E91" w:rsidRPr="00531464">
        <w:rPr>
          <w:sz w:val="24"/>
          <w:szCs w:val="24"/>
        </w:rPr>
        <w:t>die als Leitlinie für Ärzte und Psychologen dienen könnte. Dies beeinträchtigt eine weiter reichende Forschung von Ursachen, Epidemiologie und therapeutischen Interventionen und behindert die internationale Zusammenarbeit.</w:t>
      </w:r>
    </w:p>
    <w:p w:rsidR="00374E91" w:rsidRPr="00272901" w:rsidRDefault="00374E91" w:rsidP="00374E91">
      <w:pPr>
        <w:rPr>
          <w:sz w:val="24"/>
          <w:szCs w:val="24"/>
        </w:rPr>
      </w:pPr>
      <w:r w:rsidRPr="00531464">
        <w:rPr>
          <w:sz w:val="24"/>
          <w:szCs w:val="24"/>
        </w:rPr>
        <w:t xml:space="preserve">Das Fehlen übergreifender Zusammenarbeit hat  unterschiedliche lokale Diagnosen </w:t>
      </w:r>
      <w:r w:rsidR="00BF3081" w:rsidRPr="00531464">
        <w:rPr>
          <w:sz w:val="24"/>
          <w:szCs w:val="24"/>
        </w:rPr>
        <w:t>entstehen</w:t>
      </w:r>
      <w:r w:rsidR="00AF09D3" w:rsidRPr="00531464">
        <w:rPr>
          <w:sz w:val="24"/>
          <w:szCs w:val="24"/>
        </w:rPr>
        <w:t xml:space="preserve"> lassen. </w:t>
      </w:r>
      <w:r w:rsidRPr="00531464">
        <w:rPr>
          <w:sz w:val="24"/>
          <w:szCs w:val="24"/>
        </w:rPr>
        <w:t>Ein Beispiel solcher „regionaler Diagnoseempfehlungen“  sind die</w:t>
      </w:r>
      <w:r w:rsidRPr="00272901">
        <w:rPr>
          <w:sz w:val="24"/>
          <w:szCs w:val="24"/>
        </w:rPr>
        <w:t xml:space="preserve"> </w:t>
      </w:r>
      <w:r w:rsidRPr="008D3771">
        <w:rPr>
          <w:sz w:val="24"/>
          <w:szCs w:val="24"/>
        </w:rPr>
        <w:t>Leitlinien</w:t>
      </w:r>
      <w:r w:rsidRPr="008D3771">
        <w:rPr>
          <w:bCs/>
          <w:sz w:val="24"/>
          <w:szCs w:val="24"/>
        </w:rPr>
        <w:t xml:space="preserve"> </w:t>
      </w:r>
      <w:r w:rsidRPr="00C97072">
        <w:rPr>
          <w:bCs/>
          <w:sz w:val="24"/>
          <w:szCs w:val="24"/>
        </w:rPr>
        <w:t>der Gesellschaft für Neuropädiatrie und</w:t>
      </w:r>
      <w:r w:rsidRPr="008D3771">
        <w:rPr>
          <w:bCs/>
          <w:sz w:val="24"/>
          <w:szCs w:val="24"/>
        </w:rPr>
        <w:t xml:space="preserve"> der Deutschen Gesellschaft für Sozialpädiatrie und Jugendmedizin, </w:t>
      </w:r>
      <w:r w:rsidRPr="00272901">
        <w:rPr>
          <w:sz w:val="24"/>
          <w:szCs w:val="24"/>
        </w:rPr>
        <w:t>die</w:t>
      </w:r>
      <w:r w:rsidR="00AF09D3">
        <w:rPr>
          <w:sz w:val="24"/>
          <w:szCs w:val="24"/>
        </w:rPr>
        <w:t xml:space="preserve"> seit 2009 </w:t>
      </w:r>
      <w:r w:rsidRPr="00272901">
        <w:rPr>
          <w:sz w:val="24"/>
          <w:szCs w:val="24"/>
        </w:rPr>
        <w:t xml:space="preserve">die Arbeit in Deutschland </w:t>
      </w:r>
      <w:r w:rsidR="00AF09D3">
        <w:rPr>
          <w:sz w:val="24"/>
          <w:szCs w:val="24"/>
        </w:rPr>
        <w:t>mitbestimmt hat.</w:t>
      </w:r>
      <w:r w:rsidRPr="00272901">
        <w:rPr>
          <w:sz w:val="24"/>
          <w:szCs w:val="24"/>
        </w:rPr>
        <w:t xml:space="preserve"> </w:t>
      </w:r>
    </w:p>
    <w:p w:rsidR="00374E91" w:rsidRPr="00272901" w:rsidRDefault="008D3771" w:rsidP="00374E91">
      <w:pPr>
        <w:rPr>
          <w:sz w:val="24"/>
          <w:szCs w:val="24"/>
        </w:rPr>
      </w:pPr>
      <w:r>
        <w:rPr>
          <w:sz w:val="24"/>
          <w:szCs w:val="24"/>
        </w:rPr>
        <w:t>Man schlägt darin</w:t>
      </w:r>
      <w:r w:rsidR="00374E91" w:rsidRPr="00272901">
        <w:rPr>
          <w:sz w:val="24"/>
          <w:szCs w:val="24"/>
        </w:rPr>
        <w:t xml:space="preserve"> vor, dass der Begriff der visuellen  Verarbeitungs- und Wahrnehmungs</w:t>
      </w:r>
      <w:r>
        <w:rPr>
          <w:sz w:val="24"/>
          <w:szCs w:val="24"/>
        </w:rPr>
        <w:t>-</w:t>
      </w:r>
      <w:r w:rsidR="00374E91" w:rsidRPr="00272901">
        <w:rPr>
          <w:sz w:val="24"/>
          <w:szCs w:val="24"/>
        </w:rPr>
        <w:t>störung in Analogie zu der auditiven Verarbeitungs- und Wahrnehmungsstörung</w:t>
      </w:r>
      <w:r w:rsidR="00374E91" w:rsidRPr="00272901">
        <w:rPr>
          <w:b/>
          <w:sz w:val="24"/>
          <w:szCs w:val="24"/>
        </w:rPr>
        <w:t xml:space="preserve"> </w:t>
      </w:r>
      <w:r w:rsidR="00374E91" w:rsidRPr="00272901">
        <w:rPr>
          <w:sz w:val="24"/>
          <w:szCs w:val="24"/>
        </w:rPr>
        <w:t>betrachtet werden soll. Die Feststellung einer zentral-visuellen Wahrnehmungs</w:t>
      </w:r>
      <w:r w:rsidR="00AF09D3">
        <w:rPr>
          <w:sz w:val="24"/>
          <w:szCs w:val="24"/>
        </w:rPr>
        <w:t>-</w:t>
      </w:r>
      <w:r w:rsidR="00374E91" w:rsidRPr="00272901">
        <w:rPr>
          <w:sz w:val="24"/>
          <w:szCs w:val="24"/>
        </w:rPr>
        <w:t>störung erfolgt</w:t>
      </w:r>
      <w:r w:rsidR="00AF09D3">
        <w:rPr>
          <w:sz w:val="24"/>
          <w:szCs w:val="24"/>
        </w:rPr>
        <w:t xml:space="preserve"> demnach</w:t>
      </w:r>
      <w:r w:rsidR="00374E91" w:rsidRPr="00272901">
        <w:rPr>
          <w:sz w:val="24"/>
          <w:szCs w:val="24"/>
        </w:rPr>
        <w:t xml:space="preserve"> mit Hilfe standardisierter Entwicklung</w:t>
      </w:r>
      <w:r w:rsidR="00AF09D3">
        <w:rPr>
          <w:sz w:val="24"/>
          <w:szCs w:val="24"/>
        </w:rPr>
        <w:t>s- und Intelligenztests, insbesondere  um</w:t>
      </w:r>
      <w:r w:rsidR="00374E91" w:rsidRPr="00272901">
        <w:rPr>
          <w:sz w:val="24"/>
          <w:szCs w:val="24"/>
        </w:rPr>
        <w:t xml:space="preserve"> sie von einer allgemeinen Intelligenzminderung abzugrenzen.</w:t>
      </w:r>
    </w:p>
    <w:p w:rsidR="00374E91" w:rsidRPr="00272901" w:rsidRDefault="00AF09D3" w:rsidP="00374E91">
      <w:pPr>
        <w:rPr>
          <w:sz w:val="24"/>
          <w:szCs w:val="24"/>
        </w:rPr>
      </w:pPr>
      <w:r>
        <w:rPr>
          <w:b/>
          <w:sz w:val="24"/>
          <w:szCs w:val="24"/>
        </w:rPr>
        <w:t>Demnach ist d</w:t>
      </w:r>
      <w:r w:rsidR="00374E91" w:rsidRPr="00272901">
        <w:rPr>
          <w:b/>
          <w:sz w:val="24"/>
          <w:szCs w:val="24"/>
        </w:rPr>
        <w:t>ie Diagnose einer zentral-visuellen Wahrnehmungsstörung im Sinne einer umschr</w:t>
      </w:r>
      <w:r>
        <w:rPr>
          <w:b/>
          <w:sz w:val="24"/>
          <w:szCs w:val="24"/>
        </w:rPr>
        <w:t xml:space="preserve">iebenen Entwicklungsstörung </w:t>
      </w:r>
      <w:r w:rsidR="00374E91" w:rsidRPr="00272901">
        <w:rPr>
          <w:b/>
          <w:sz w:val="24"/>
          <w:szCs w:val="24"/>
        </w:rPr>
        <w:t>dann zu stellen</w:t>
      </w:r>
      <w:r w:rsidR="00374E91" w:rsidRPr="00272901">
        <w:rPr>
          <w:b/>
          <w:sz w:val="24"/>
          <w:szCs w:val="24"/>
          <w:u w:val="single"/>
        </w:rPr>
        <w:t>,</w:t>
      </w:r>
      <w:r w:rsidR="00374E91" w:rsidRPr="00272901">
        <w:rPr>
          <w:b/>
          <w:sz w:val="24"/>
          <w:szCs w:val="24"/>
        </w:rPr>
        <w:t xml:space="preserve"> wenn die visuelle Wahrnehmung deutlich vom allgemeinen Niveau der kognitiven Entwicklu</w:t>
      </w:r>
      <w:r>
        <w:rPr>
          <w:b/>
          <w:sz w:val="24"/>
          <w:szCs w:val="24"/>
        </w:rPr>
        <w:t>ng abweicht und eine</w:t>
      </w:r>
      <w:r w:rsidR="00CD1B8B">
        <w:rPr>
          <w:b/>
          <w:sz w:val="24"/>
          <w:szCs w:val="24"/>
        </w:rPr>
        <w:t xml:space="preserve"> bedeutsame </w:t>
      </w:r>
      <w:r w:rsidRPr="00272901">
        <w:rPr>
          <w:b/>
          <w:sz w:val="24"/>
          <w:szCs w:val="24"/>
        </w:rPr>
        <w:t xml:space="preserve"> kognitive </w:t>
      </w:r>
      <w:r w:rsidR="00374E91" w:rsidRPr="00272901">
        <w:rPr>
          <w:b/>
          <w:sz w:val="24"/>
          <w:szCs w:val="24"/>
        </w:rPr>
        <w:t>Entwicklungsstörung ausgeschlossen werden kann.</w:t>
      </w:r>
      <w:r w:rsidR="00C97072">
        <w:rPr>
          <w:sz w:val="24"/>
          <w:szCs w:val="24"/>
        </w:rPr>
        <w:t xml:space="preserve"> </w:t>
      </w:r>
      <w:r w:rsidR="00374E91" w:rsidRPr="00272901">
        <w:rPr>
          <w:sz w:val="24"/>
          <w:szCs w:val="24"/>
        </w:rPr>
        <w:t>Besteht eine deutliche Diskrepanz, spricht man von einer dissoziierten Intelligenz, die in einem zweiten Schritt durch spezifische Tests zur visuellen Wahrnehmung  genauer unter</w:t>
      </w:r>
      <w:r w:rsidR="00E753AD">
        <w:rPr>
          <w:sz w:val="24"/>
          <w:szCs w:val="24"/>
        </w:rPr>
        <w:t>-</w:t>
      </w:r>
      <w:r w:rsidR="00374E91" w:rsidRPr="00272901">
        <w:rPr>
          <w:sz w:val="24"/>
          <w:szCs w:val="24"/>
        </w:rPr>
        <w:t xml:space="preserve">sucht werden muss. </w:t>
      </w:r>
    </w:p>
    <w:p w:rsidR="009C2373" w:rsidRDefault="00374E91" w:rsidP="00374E91">
      <w:pPr>
        <w:rPr>
          <w:b/>
          <w:i/>
          <w:sz w:val="24"/>
          <w:szCs w:val="24"/>
        </w:rPr>
      </w:pPr>
      <w:r w:rsidRPr="00272901">
        <w:rPr>
          <w:sz w:val="24"/>
          <w:szCs w:val="24"/>
        </w:rPr>
        <w:t>Voraussetzung</w:t>
      </w:r>
      <w:r w:rsidR="00B93192" w:rsidRPr="00272901">
        <w:rPr>
          <w:sz w:val="24"/>
          <w:szCs w:val="24"/>
        </w:rPr>
        <w:t xml:space="preserve"> zur Definitionserfüllung in diesen</w:t>
      </w:r>
      <w:r w:rsidR="00EB4E18">
        <w:rPr>
          <w:sz w:val="24"/>
          <w:szCs w:val="24"/>
        </w:rPr>
        <w:t xml:space="preserve"> Leitlinien  sind  </w:t>
      </w:r>
      <w:r w:rsidRPr="00272901">
        <w:rPr>
          <w:sz w:val="24"/>
          <w:szCs w:val="24"/>
        </w:rPr>
        <w:t>normale Intelligenz</w:t>
      </w:r>
      <w:r w:rsidR="003A13E8">
        <w:rPr>
          <w:sz w:val="24"/>
          <w:szCs w:val="24"/>
        </w:rPr>
        <w:t>, keine Hirnschädigung</w:t>
      </w:r>
      <w:r w:rsidRPr="00272901">
        <w:rPr>
          <w:sz w:val="24"/>
          <w:szCs w:val="24"/>
        </w:rPr>
        <w:t xml:space="preserve"> und normales Sehvermögen.</w:t>
      </w:r>
      <w:r w:rsidRPr="00A33229">
        <w:rPr>
          <w:sz w:val="24"/>
          <w:szCs w:val="24"/>
        </w:rPr>
        <w:t xml:space="preserve">  </w:t>
      </w:r>
      <w:r w:rsidR="003A13E8" w:rsidRPr="00A33229">
        <w:rPr>
          <w:sz w:val="24"/>
          <w:szCs w:val="24"/>
        </w:rPr>
        <w:t xml:space="preserve">Grund für diese enge Betrachtung war die Orientierung an </w:t>
      </w:r>
      <w:r w:rsidR="00BA0C9F" w:rsidRPr="00A33229">
        <w:rPr>
          <w:sz w:val="24"/>
          <w:szCs w:val="24"/>
        </w:rPr>
        <w:t>den umschriebenen Entwicklungsstörungen. In ähnlicher Weise wie bei Kindern mit anderen Teilleistungsstörungen sollten betroffene Kinder</w:t>
      </w:r>
      <w:r w:rsidR="0084658F" w:rsidRPr="00A33229">
        <w:rPr>
          <w:sz w:val="24"/>
          <w:szCs w:val="24"/>
        </w:rPr>
        <w:t xml:space="preserve"> mit CVI </w:t>
      </w:r>
      <w:r w:rsidR="00BA0C9F" w:rsidRPr="00A33229">
        <w:rPr>
          <w:sz w:val="24"/>
          <w:szCs w:val="24"/>
        </w:rPr>
        <w:t xml:space="preserve"> </w:t>
      </w:r>
      <w:r w:rsidR="00A33229">
        <w:rPr>
          <w:sz w:val="24"/>
          <w:szCs w:val="24"/>
        </w:rPr>
        <w:t>im schulischen Rahmen einen sogenannten</w:t>
      </w:r>
      <w:r w:rsidR="00BA0C9F" w:rsidRPr="00A33229">
        <w:rPr>
          <w:sz w:val="24"/>
          <w:szCs w:val="24"/>
        </w:rPr>
        <w:t xml:space="preserve"> Nachteilsausgleich</w:t>
      </w:r>
      <w:r w:rsidR="0084658F" w:rsidRPr="00A33229">
        <w:rPr>
          <w:sz w:val="24"/>
          <w:szCs w:val="24"/>
        </w:rPr>
        <w:t>erhalten können</w:t>
      </w:r>
      <w:r w:rsidR="00BA0C9F" w:rsidRPr="00A33229">
        <w:rPr>
          <w:sz w:val="24"/>
          <w:szCs w:val="24"/>
        </w:rPr>
        <w:t>, zumeist einen Zeitzuschlag und übersicht</w:t>
      </w:r>
      <w:r w:rsidR="0084658F" w:rsidRPr="00A33229">
        <w:rPr>
          <w:sz w:val="24"/>
          <w:szCs w:val="24"/>
        </w:rPr>
        <w:t>lichere Aufgabenblätter</w:t>
      </w:r>
      <w:r w:rsidR="00BA0C9F" w:rsidRPr="00A33229">
        <w:rPr>
          <w:sz w:val="24"/>
          <w:szCs w:val="24"/>
        </w:rPr>
        <w:t xml:space="preserve">. </w:t>
      </w:r>
      <w:r w:rsidR="009C2373" w:rsidRPr="00A33229">
        <w:rPr>
          <w:sz w:val="24"/>
          <w:szCs w:val="24"/>
        </w:rPr>
        <w:t>Doch d</w:t>
      </w:r>
      <w:r w:rsidR="00BA0C9F" w:rsidRPr="00A33229">
        <w:rPr>
          <w:sz w:val="24"/>
          <w:szCs w:val="24"/>
        </w:rPr>
        <w:t>as</w:t>
      </w:r>
      <w:r w:rsidR="00A33229">
        <w:rPr>
          <w:sz w:val="24"/>
          <w:szCs w:val="24"/>
        </w:rPr>
        <w:t xml:space="preserve"> alles</w:t>
      </w:r>
      <w:r w:rsidR="00BA0C9F" w:rsidRPr="00A33229">
        <w:rPr>
          <w:sz w:val="24"/>
          <w:szCs w:val="24"/>
        </w:rPr>
        <w:t xml:space="preserve"> gibt es</w:t>
      </w:r>
      <w:r w:rsidR="008D3771" w:rsidRPr="00A33229">
        <w:rPr>
          <w:sz w:val="24"/>
          <w:szCs w:val="24"/>
        </w:rPr>
        <w:t xml:space="preserve"> </w:t>
      </w:r>
      <w:r w:rsidR="00BA0C9F" w:rsidRPr="00A33229">
        <w:rPr>
          <w:sz w:val="24"/>
          <w:szCs w:val="24"/>
        </w:rPr>
        <w:t>- in Bayern- bei CVI auch jetzt nur in Ausnahmefällen.</w:t>
      </w:r>
    </w:p>
    <w:p w:rsidR="00C97072" w:rsidRDefault="00C97072" w:rsidP="00374E91">
      <w:pPr>
        <w:rPr>
          <w:b/>
          <w:i/>
          <w:sz w:val="24"/>
          <w:szCs w:val="24"/>
        </w:rPr>
      </w:pPr>
    </w:p>
    <w:p w:rsidR="00C97072" w:rsidRDefault="00C97072" w:rsidP="00374E91">
      <w:pPr>
        <w:rPr>
          <w:b/>
          <w:i/>
          <w:sz w:val="24"/>
          <w:szCs w:val="24"/>
        </w:rPr>
      </w:pPr>
    </w:p>
    <w:p w:rsidR="00374E91" w:rsidRPr="009C2373" w:rsidRDefault="00BA0C9F" w:rsidP="00374E91">
      <w:pPr>
        <w:rPr>
          <w:b/>
          <w:i/>
          <w:sz w:val="24"/>
          <w:szCs w:val="24"/>
        </w:rPr>
      </w:pPr>
      <w:r>
        <w:rPr>
          <w:sz w:val="24"/>
          <w:szCs w:val="24"/>
        </w:rPr>
        <w:lastRenderedPageBreak/>
        <w:t xml:space="preserve">Heute </w:t>
      </w:r>
      <w:r w:rsidR="00374E91" w:rsidRPr="00272901">
        <w:rPr>
          <w:sz w:val="24"/>
          <w:szCs w:val="24"/>
        </w:rPr>
        <w:t>werden   Visuelle Wahrn</w:t>
      </w:r>
      <w:r w:rsidR="009C2373">
        <w:rPr>
          <w:sz w:val="24"/>
          <w:szCs w:val="24"/>
        </w:rPr>
        <w:t>ehmungsstörungen weiter gefasst.</w:t>
      </w:r>
      <w:r w:rsidR="009C2373" w:rsidRPr="0084658F">
        <w:rPr>
          <w:i/>
          <w:sz w:val="24"/>
          <w:szCs w:val="24"/>
        </w:rPr>
        <w:t xml:space="preserve"> </w:t>
      </w:r>
      <w:r w:rsidR="009C2373" w:rsidRPr="0084658F">
        <w:rPr>
          <w:sz w:val="24"/>
          <w:szCs w:val="24"/>
        </w:rPr>
        <w:t xml:space="preserve">Sie finden sich </w:t>
      </w:r>
      <w:r w:rsidR="00374E91" w:rsidRPr="0084658F">
        <w:rPr>
          <w:sz w:val="24"/>
          <w:szCs w:val="24"/>
        </w:rPr>
        <w:t>als umschriebene Ent</w:t>
      </w:r>
      <w:r w:rsidR="00B93192" w:rsidRPr="0084658F">
        <w:rPr>
          <w:sz w:val="24"/>
          <w:szCs w:val="24"/>
        </w:rPr>
        <w:t>wicklungsstörung, d.h. als Teil</w:t>
      </w:r>
      <w:r w:rsidR="00374E91" w:rsidRPr="0084658F">
        <w:rPr>
          <w:sz w:val="24"/>
          <w:szCs w:val="24"/>
        </w:rPr>
        <w:t>leistungsstörung  bei normalbegabte</w:t>
      </w:r>
      <w:r w:rsidR="0084658F" w:rsidRPr="0084658F">
        <w:rPr>
          <w:sz w:val="24"/>
          <w:szCs w:val="24"/>
        </w:rPr>
        <w:t>n Kindern  und als  Störung von Seh- und Wahrnehmungsfunktionen</w:t>
      </w:r>
      <w:r w:rsidR="00374E91" w:rsidRPr="0084658F">
        <w:rPr>
          <w:sz w:val="24"/>
          <w:szCs w:val="24"/>
        </w:rPr>
        <w:t xml:space="preserve">  bei mehrfachbehinderten Kindern. </w:t>
      </w:r>
    </w:p>
    <w:p w:rsidR="009C2373" w:rsidRPr="00272901" w:rsidRDefault="00C819D8" w:rsidP="00E753AD">
      <w:pPr>
        <w:rPr>
          <w:sz w:val="24"/>
          <w:szCs w:val="24"/>
        </w:rPr>
      </w:pPr>
      <w:r>
        <w:rPr>
          <w:sz w:val="24"/>
          <w:szCs w:val="24"/>
        </w:rPr>
        <w:t>Verschiedene holländische Experten empfehlen</w:t>
      </w:r>
      <w:r w:rsidR="00B26381">
        <w:rPr>
          <w:sz w:val="24"/>
          <w:szCs w:val="24"/>
        </w:rPr>
        <w:t xml:space="preserve"> dann von CVI zu sprechen, wenn, wie im WHO-ICF Modell vorgeschlagen, strukturelle und  fun</w:t>
      </w:r>
      <w:r w:rsidR="008D3771">
        <w:rPr>
          <w:sz w:val="24"/>
          <w:szCs w:val="24"/>
        </w:rPr>
        <w:t>ktionale Schädigungen vorliegen</w:t>
      </w:r>
      <w:r w:rsidR="00B26381">
        <w:rPr>
          <w:sz w:val="24"/>
          <w:szCs w:val="24"/>
        </w:rPr>
        <w:t xml:space="preserve"> und dadurch</w:t>
      </w:r>
      <w:r w:rsidR="00EC040C">
        <w:rPr>
          <w:sz w:val="24"/>
          <w:szCs w:val="24"/>
        </w:rPr>
        <w:t xml:space="preserve"> auch die gesellschaftliche Teilhabe des Kindes gefährdet</w:t>
      </w:r>
      <w:r w:rsidR="00B26381">
        <w:rPr>
          <w:sz w:val="24"/>
          <w:szCs w:val="24"/>
        </w:rPr>
        <w:t xml:space="preserve"> ist. Strukturell meint hier</w:t>
      </w:r>
      <w:r w:rsidR="0084658F">
        <w:rPr>
          <w:sz w:val="24"/>
          <w:szCs w:val="24"/>
        </w:rPr>
        <w:t>, dass es</w:t>
      </w:r>
      <w:r w:rsidR="00B26381">
        <w:rPr>
          <w:sz w:val="24"/>
          <w:szCs w:val="24"/>
        </w:rPr>
        <w:t xml:space="preserve"> zumindest einen Risikofaktor für eine frühkindliche </w:t>
      </w:r>
      <w:r w:rsidR="0084658F">
        <w:rPr>
          <w:sz w:val="24"/>
          <w:szCs w:val="24"/>
        </w:rPr>
        <w:t xml:space="preserve">Hirnschädigung gibt, funktional meint die </w:t>
      </w:r>
      <w:r w:rsidR="00EC040C">
        <w:rPr>
          <w:sz w:val="24"/>
          <w:szCs w:val="24"/>
        </w:rPr>
        <w:t>Beeinträchtigung</w:t>
      </w:r>
      <w:r w:rsidR="0084658F">
        <w:rPr>
          <w:sz w:val="24"/>
          <w:szCs w:val="24"/>
        </w:rPr>
        <w:t xml:space="preserve"> in mindestens einer visuellen Teilleistung. Schließlich sollte die Störung ökologische Relevanz besitzen, d.h. </w:t>
      </w:r>
      <w:r w:rsidR="00EC040C">
        <w:rPr>
          <w:sz w:val="24"/>
          <w:szCs w:val="24"/>
        </w:rPr>
        <w:t>die Partizipation</w:t>
      </w:r>
      <w:r w:rsidR="0084658F">
        <w:rPr>
          <w:sz w:val="24"/>
          <w:szCs w:val="24"/>
        </w:rPr>
        <w:t xml:space="preserve"> im Alltag, im Kindergarten oder in der Schule beeinträchtigen. </w:t>
      </w:r>
      <w:r w:rsidR="0084658F" w:rsidRPr="0084658F">
        <w:rPr>
          <w:sz w:val="24"/>
          <w:szCs w:val="24"/>
        </w:rPr>
        <w:t>Allerdings könne CVI auch dann diagnostiziert werden, wenn keine hirnorganische Ursache gefunden werden kann.</w:t>
      </w:r>
      <w:r w:rsidR="0084658F" w:rsidRPr="00B26381">
        <w:rPr>
          <w:sz w:val="16"/>
          <w:szCs w:val="16"/>
        </w:rPr>
        <w:t xml:space="preserve"> </w:t>
      </w:r>
    </w:p>
    <w:p w:rsidR="0084658F" w:rsidRPr="00EC040C" w:rsidRDefault="00374E91" w:rsidP="0084658F">
      <w:pPr>
        <w:rPr>
          <w:sz w:val="24"/>
          <w:szCs w:val="24"/>
        </w:rPr>
      </w:pPr>
      <w:r w:rsidRPr="00EC040C">
        <w:rPr>
          <w:bCs/>
          <w:sz w:val="24"/>
          <w:szCs w:val="24"/>
        </w:rPr>
        <w:t xml:space="preserve">CVI scheint </w:t>
      </w:r>
      <w:r w:rsidRPr="00EC040C">
        <w:rPr>
          <w:sz w:val="24"/>
          <w:szCs w:val="24"/>
        </w:rPr>
        <w:t>ein Kontin</w:t>
      </w:r>
      <w:r w:rsidR="00B26381" w:rsidRPr="00EC040C">
        <w:rPr>
          <w:sz w:val="24"/>
          <w:szCs w:val="24"/>
        </w:rPr>
        <w:t>uum zu sein, von massivem</w:t>
      </w:r>
      <w:r w:rsidRPr="00EC040C">
        <w:rPr>
          <w:sz w:val="24"/>
          <w:szCs w:val="24"/>
        </w:rPr>
        <w:t xml:space="preserve"> Sehschärfeverlust au</w:t>
      </w:r>
      <w:r w:rsidR="00B26381" w:rsidRPr="00EC040C">
        <w:rPr>
          <w:sz w:val="24"/>
          <w:szCs w:val="24"/>
        </w:rPr>
        <w:t xml:space="preserve">f der einen Seite, begleitet </w:t>
      </w:r>
      <w:r w:rsidRPr="00EC040C">
        <w:rPr>
          <w:sz w:val="24"/>
          <w:szCs w:val="24"/>
        </w:rPr>
        <w:t xml:space="preserve"> von schwerwiegenden motorischen und intellektuellen </w:t>
      </w:r>
      <w:r w:rsidR="00BF77D2" w:rsidRPr="00EC040C">
        <w:rPr>
          <w:sz w:val="24"/>
          <w:szCs w:val="24"/>
        </w:rPr>
        <w:t>Beeinträchtigungen</w:t>
      </w:r>
      <w:r w:rsidRPr="00EC040C">
        <w:rPr>
          <w:sz w:val="24"/>
          <w:szCs w:val="24"/>
        </w:rPr>
        <w:t xml:space="preserve">, bis hin zu isolierten visuellen, </w:t>
      </w:r>
      <w:r w:rsidR="008D3771" w:rsidRPr="00C97072">
        <w:rPr>
          <w:sz w:val="24"/>
          <w:szCs w:val="24"/>
        </w:rPr>
        <w:t>genauer von</w:t>
      </w:r>
      <w:r w:rsidRPr="00C97072">
        <w:rPr>
          <w:sz w:val="24"/>
          <w:szCs w:val="24"/>
        </w:rPr>
        <w:t xml:space="preserve"> visuell-perzeptiven </w:t>
      </w:r>
      <w:r w:rsidR="00B26381" w:rsidRPr="00C97072">
        <w:rPr>
          <w:sz w:val="24"/>
          <w:szCs w:val="24"/>
        </w:rPr>
        <w:t xml:space="preserve"> </w:t>
      </w:r>
      <w:r w:rsidR="00B26381" w:rsidRPr="00EC040C">
        <w:rPr>
          <w:sz w:val="24"/>
          <w:szCs w:val="24"/>
        </w:rPr>
        <w:t xml:space="preserve">und </w:t>
      </w:r>
      <w:r w:rsidR="00B26381" w:rsidRPr="00C97072">
        <w:rPr>
          <w:sz w:val="24"/>
          <w:szCs w:val="24"/>
        </w:rPr>
        <w:t>visuell-kognitiven</w:t>
      </w:r>
      <w:r w:rsidR="00B26381" w:rsidRPr="00EC040C">
        <w:rPr>
          <w:sz w:val="24"/>
          <w:szCs w:val="24"/>
        </w:rPr>
        <w:t xml:space="preserve"> S</w:t>
      </w:r>
      <w:r w:rsidR="008D3771">
        <w:rPr>
          <w:sz w:val="24"/>
          <w:szCs w:val="24"/>
        </w:rPr>
        <w:t>törungen  bei</w:t>
      </w:r>
      <w:r w:rsidRPr="00EC040C">
        <w:rPr>
          <w:sz w:val="24"/>
          <w:szCs w:val="24"/>
        </w:rPr>
        <w:t xml:space="preserve"> sonst relativ gesunden Kindern. Kinder mit CVI sind als</w:t>
      </w:r>
      <w:r w:rsidR="008D3771">
        <w:rPr>
          <w:sz w:val="24"/>
          <w:szCs w:val="24"/>
        </w:rPr>
        <w:t xml:space="preserve">o eine klinisch sehr heterogene </w:t>
      </w:r>
      <w:r w:rsidRPr="00EC040C">
        <w:rPr>
          <w:sz w:val="24"/>
          <w:szCs w:val="24"/>
        </w:rPr>
        <w:t>Gruppe.</w:t>
      </w:r>
    </w:p>
    <w:p w:rsidR="00BF77D2" w:rsidRDefault="00BF77D2" w:rsidP="00374E91">
      <w:pPr>
        <w:rPr>
          <w:b/>
          <w:sz w:val="16"/>
          <w:szCs w:val="16"/>
        </w:rPr>
      </w:pPr>
    </w:p>
    <w:p w:rsidR="00B93192" w:rsidRPr="00272901" w:rsidRDefault="00374E91" w:rsidP="00B93192">
      <w:pPr>
        <w:rPr>
          <w:b/>
          <w:sz w:val="24"/>
          <w:szCs w:val="24"/>
        </w:rPr>
      </w:pPr>
      <w:r w:rsidRPr="00272901">
        <w:rPr>
          <w:b/>
          <w:sz w:val="24"/>
          <w:szCs w:val="24"/>
        </w:rPr>
        <w:t>Aufgabenstellung der Diagnostik im Bereich CVI</w:t>
      </w:r>
      <w:r w:rsidR="00B93192" w:rsidRPr="00272901">
        <w:rPr>
          <w:b/>
          <w:sz w:val="24"/>
          <w:szCs w:val="24"/>
        </w:rPr>
        <w:t xml:space="preserve">    </w:t>
      </w:r>
    </w:p>
    <w:p w:rsidR="00EB4E18" w:rsidRDefault="00374E91" w:rsidP="00374E91">
      <w:pPr>
        <w:rPr>
          <w:sz w:val="24"/>
          <w:szCs w:val="24"/>
        </w:rPr>
      </w:pPr>
      <w:r w:rsidRPr="00272901">
        <w:rPr>
          <w:sz w:val="24"/>
          <w:szCs w:val="24"/>
        </w:rPr>
        <w:t xml:space="preserve">Wenn wir herausfinden wollen, in welchem Ausmaß die funktionalen Probleme eines Kindes tatsächlich Ausdruck visueller Störungen sind, muss zunächst der genaue Charakter der  herausfordernden Aufgaben und der Umstände spezifiziert werden, und müssen mögliche alternative Ursachen in Erwägung gezogen werden. </w:t>
      </w:r>
    </w:p>
    <w:p w:rsidR="00374E91" w:rsidRPr="00272901" w:rsidRDefault="00374E91" w:rsidP="00374E91">
      <w:pPr>
        <w:rPr>
          <w:sz w:val="24"/>
          <w:szCs w:val="24"/>
        </w:rPr>
      </w:pPr>
      <w:r w:rsidRPr="00272901">
        <w:rPr>
          <w:sz w:val="24"/>
          <w:szCs w:val="24"/>
        </w:rPr>
        <w:t>Es können visuelle und visuell kognitive Ursachen zugrunde liegen, die Gründe können aber mannigfaltig sein: Häufig stellt sich heraus, dass die Schwierigkeiten multikausal sind und aus einem komplexen Zusammenwirken von visuellen, exekutiven,  die Aufmerksamkeit od</w:t>
      </w:r>
      <w:r w:rsidR="00A638D5">
        <w:rPr>
          <w:sz w:val="24"/>
          <w:szCs w:val="24"/>
        </w:rPr>
        <w:t>er die Motorik betreffenden Dys</w:t>
      </w:r>
      <w:r w:rsidRPr="00272901">
        <w:rPr>
          <w:sz w:val="24"/>
          <w:szCs w:val="24"/>
        </w:rPr>
        <w:t xml:space="preserve">funktionen resultieren. Dazu kommen eventuell noch die </w:t>
      </w:r>
      <w:r w:rsidR="00C819D8" w:rsidRPr="00272901">
        <w:rPr>
          <w:sz w:val="24"/>
          <w:szCs w:val="24"/>
        </w:rPr>
        <w:t>emotio</w:t>
      </w:r>
      <w:r w:rsidR="00C819D8">
        <w:rPr>
          <w:sz w:val="24"/>
          <w:szCs w:val="24"/>
        </w:rPr>
        <w:t>n</w:t>
      </w:r>
      <w:r w:rsidR="00C819D8" w:rsidRPr="00272901">
        <w:rPr>
          <w:sz w:val="24"/>
          <w:szCs w:val="24"/>
        </w:rPr>
        <w:t>alen</w:t>
      </w:r>
      <w:r w:rsidRPr="00272901">
        <w:rPr>
          <w:sz w:val="24"/>
          <w:szCs w:val="24"/>
        </w:rPr>
        <w:t xml:space="preserve"> Folgen  einer langen Geschichte des Scheiterns. </w:t>
      </w:r>
      <w:r w:rsidR="00EB4E18">
        <w:rPr>
          <w:sz w:val="24"/>
          <w:szCs w:val="24"/>
        </w:rPr>
        <w:t xml:space="preserve"> </w:t>
      </w:r>
      <w:r w:rsidRPr="00272901">
        <w:rPr>
          <w:sz w:val="24"/>
          <w:szCs w:val="24"/>
        </w:rPr>
        <w:t>Das Zusammenwirken dieser Faktoren hera</w:t>
      </w:r>
      <w:r w:rsidR="003159A9">
        <w:rPr>
          <w:sz w:val="24"/>
          <w:szCs w:val="24"/>
        </w:rPr>
        <w:t xml:space="preserve">uszuarbeiten ist eine herausfordernde </w:t>
      </w:r>
      <w:r w:rsidRPr="00272901">
        <w:rPr>
          <w:sz w:val="24"/>
          <w:szCs w:val="24"/>
        </w:rPr>
        <w:t xml:space="preserve"> diagnostische Aufgabe</w:t>
      </w:r>
      <w:r w:rsidR="00A852D8">
        <w:rPr>
          <w:sz w:val="24"/>
          <w:szCs w:val="24"/>
        </w:rPr>
        <w:t xml:space="preserve">. </w:t>
      </w:r>
      <w:r w:rsidR="00CD1B8B">
        <w:rPr>
          <w:sz w:val="24"/>
          <w:szCs w:val="24"/>
        </w:rPr>
        <w:t xml:space="preserve">Es erfordert die </w:t>
      </w:r>
      <w:r w:rsidR="00EB4E18" w:rsidRPr="00272901">
        <w:rPr>
          <w:sz w:val="24"/>
          <w:szCs w:val="24"/>
        </w:rPr>
        <w:t>Samm</w:t>
      </w:r>
      <w:r w:rsidR="00C819D8">
        <w:rPr>
          <w:sz w:val="24"/>
          <w:szCs w:val="24"/>
        </w:rPr>
        <w:t>lung</w:t>
      </w:r>
      <w:r w:rsidR="00EB4E18" w:rsidRPr="00272901">
        <w:rPr>
          <w:sz w:val="24"/>
          <w:szCs w:val="24"/>
        </w:rPr>
        <w:t xml:space="preserve"> und Integration einer Vielzahl von Informationen verschiedener Disziplinen und den Einsatz vielfältiger Methoden der diagnostischen Datenerfassung.</w:t>
      </w:r>
      <w:r w:rsidR="00EB4E18" w:rsidRPr="00EB4E18">
        <w:rPr>
          <w:sz w:val="24"/>
          <w:szCs w:val="24"/>
        </w:rPr>
        <w:t xml:space="preserve"> </w:t>
      </w:r>
    </w:p>
    <w:p w:rsidR="00374E91" w:rsidRPr="00272901" w:rsidRDefault="00374E91" w:rsidP="00374E91">
      <w:pPr>
        <w:rPr>
          <w:b/>
          <w:sz w:val="24"/>
          <w:szCs w:val="24"/>
        </w:rPr>
      </w:pPr>
      <w:r w:rsidRPr="00272901">
        <w:rPr>
          <w:b/>
          <w:sz w:val="24"/>
          <w:szCs w:val="24"/>
        </w:rPr>
        <w:t>Besonderheiten unserer Diagnostik</w:t>
      </w:r>
      <w:r w:rsidR="00590C31" w:rsidRPr="00272901">
        <w:rPr>
          <w:b/>
          <w:sz w:val="24"/>
          <w:szCs w:val="24"/>
        </w:rPr>
        <w:t xml:space="preserve"> am BZS</w:t>
      </w:r>
      <w:r w:rsidR="00A33229">
        <w:rPr>
          <w:b/>
          <w:sz w:val="24"/>
          <w:szCs w:val="24"/>
        </w:rPr>
        <w:t xml:space="preserve">    </w:t>
      </w:r>
    </w:p>
    <w:p w:rsidR="00374E91" w:rsidRPr="00272901" w:rsidRDefault="006907E5" w:rsidP="00374E91">
      <w:pPr>
        <w:rPr>
          <w:sz w:val="24"/>
          <w:szCs w:val="24"/>
        </w:rPr>
      </w:pPr>
      <w:r>
        <w:rPr>
          <w:sz w:val="24"/>
          <w:szCs w:val="24"/>
        </w:rPr>
        <w:t xml:space="preserve">Zu Beginn der Diagnostik stehen manchmal Screening-Bögen, immer aber </w:t>
      </w:r>
      <w:r w:rsidR="00374E91" w:rsidRPr="00272901">
        <w:rPr>
          <w:sz w:val="24"/>
          <w:szCs w:val="24"/>
        </w:rPr>
        <w:t xml:space="preserve">eine </w:t>
      </w:r>
      <w:r w:rsidR="00374E91" w:rsidRPr="00A852D8">
        <w:rPr>
          <w:sz w:val="24"/>
          <w:szCs w:val="24"/>
        </w:rPr>
        <w:t>umfangreiche Anamneseerhebung,</w:t>
      </w:r>
      <w:r w:rsidR="00374E91" w:rsidRPr="00272901">
        <w:rPr>
          <w:sz w:val="24"/>
          <w:szCs w:val="24"/>
        </w:rPr>
        <w:t xml:space="preserve">  die sich an den Erhebungsbögen orientiert, wie sie etwa von</w:t>
      </w:r>
      <w:r w:rsidR="00F40740">
        <w:rPr>
          <w:sz w:val="24"/>
          <w:szCs w:val="24"/>
        </w:rPr>
        <w:t xml:space="preserve"> Marjolein Dik </w:t>
      </w:r>
      <w:r w:rsidR="00374E91" w:rsidRPr="00272901">
        <w:rPr>
          <w:sz w:val="24"/>
          <w:szCs w:val="24"/>
        </w:rPr>
        <w:t>vorgeschlagen wurden. Wir  haben die Erfahrung gemacht, dass die Bezugspersonen oft  schon über Jahre hin Auffälligkeiten feststellen konnt</w:t>
      </w:r>
      <w:r>
        <w:rPr>
          <w:sz w:val="24"/>
          <w:szCs w:val="24"/>
        </w:rPr>
        <w:t>en, sich aber keine befriedigende</w:t>
      </w:r>
      <w:r w:rsidR="00374E91" w:rsidRPr="00272901">
        <w:rPr>
          <w:sz w:val="24"/>
          <w:szCs w:val="24"/>
        </w:rPr>
        <w:t xml:space="preserve">  Erklärung  hierfür finden ließ. </w:t>
      </w:r>
    </w:p>
    <w:p w:rsidR="00374E91" w:rsidRPr="00272901" w:rsidRDefault="00374E91" w:rsidP="00374E91">
      <w:pPr>
        <w:rPr>
          <w:sz w:val="24"/>
          <w:szCs w:val="24"/>
        </w:rPr>
      </w:pPr>
      <w:r w:rsidRPr="00272901">
        <w:rPr>
          <w:sz w:val="24"/>
          <w:szCs w:val="24"/>
        </w:rPr>
        <w:t xml:space="preserve">Ein gutes Hilfsmittel für eine Abklärung von CVI ist </w:t>
      </w:r>
      <w:r w:rsidR="00F40740" w:rsidRPr="00272901">
        <w:rPr>
          <w:sz w:val="24"/>
          <w:szCs w:val="24"/>
        </w:rPr>
        <w:t>D</w:t>
      </w:r>
      <w:r w:rsidR="003159A9">
        <w:rPr>
          <w:sz w:val="24"/>
          <w:szCs w:val="24"/>
        </w:rPr>
        <w:t>utton</w:t>
      </w:r>
      <w:r w:rsidR="00F40740">
        <w:rPr>
          <w:sz w:val="24"/>
          <w:szCs w:val="24"/>
        </w:rPr>
        <w:t>‘s</w:t>
      </w:r>
      <w:r w:rsidR="00F40740" w:rsidRPr="00272901">
        <w:rPr>
          <w:sz w:val="24"/>
          <w:szCs w:val="24"/>
        </w:rPr>
        <w:t xml:space="preserve"> </w:t>
      </w:r>
      <w:r w:rsidRPr="00272901">
        <w:rPr>
          <w:sz w:val="24"/>
          <w:szCs w:val="24"/>
        </w:rPr>
        <w:t xml:space="preserve">Fragenkatalog für Eltern. </w:t>
      </w:r>
      <w:r w:rsidR="003159A9">
        <w:rPr>
          <w:sz w:val="24"/>
          <w:szCs w:val="24"/>
        </w:rPr>
        <w:t>Dutton</w:t>
      </w:r>
      <w:r w:rsidR="00F40740">
        <w:rPr>
          <w:sz w:val="24"/>
          <w:szCs w:val="24"/>
        </w:rPr>
        <w:t xml:space="preserve"> </w:t>
      </w:r>
      <w:r w:rsidRPr="00272901">
        <w:rPr>
          <w:sz w:val="24"/>
          <w:szCs w:val="24"/>
        </w:rPr>
        <w:t xml:space="preserve"> ist der Ansicht, dass eine  so strukturierte Exploration  den  effektivsten Weg darstellt, K</w:t>
      </w:r>
      <w:r w:rsidR="00F40740">
        <w:rPr>
          <w:sz w:val="24"/>
          <w:szCs w:val="24"/>
        </w:rPr>
        <w:t>inder mit CVI zu identifizieren</w:t>
      </w:r>
      <w:r w:rsidR="00C819D8">
        <w:rPr>
          <w:i/>
          <w:sz w:val="24"/>
          <w:szCs w:val="24"/>
        </w:rPr>
        <w:t xml:space="preserve">, </w:t>
      </w:r>
      <w:r w:rsidR="00F40740">
        <w:rPr>
          <w:sz w:val="24"/>
          <w:szCs w:val="24"/>
        </w:rPr>
        <w:t xml:space="preserve">und er betont, </w:t>
      </w:r>
      <w:r w:rsidR="00C819D8">
        <w:rPr>
          <w:sz w:val="24"/>
          <w:szCs w:val="24"/>
        </w:rPr>
        <w:t>dass  bisherige</w:t>
      </w:r>
      <w:r w:rsidRPr="00272901">
        <w:rPr>
          <w:sz w:val="24"/>
          <w:szCs w:val="24"/>
        </w:rPr>
        <w:t xml:space="preserve"> Testverfahren nicht in der Lage seien </w:t>
      </w:r>
      <w:r w:rsidRPr="00272901">
        <w:rPr>
          <w:sz w:val="24"/>
          <w:szCs w:val="24"/>
        </w:rPr>
        <w:lastRenderedPageBreak/>
        <w:t xml:space="preserve">das abzubilden, was dem Kind eigentlich fehle und  zumeist  nur ein dürres Kondensat der eigentlichen Probleme des Kindes liefern würden. </w:t>
      </w:r>
    </w:p>
    <w:p w:rsidR="00590C31" w:rsidRPr="00272901" w:rsidRDefault="00374E91" w:rsidP="00590C31">
      <w:pPr>
        <w:rPr>
          <w:sz w:val="24"/>
          <w:szCs w:val="24"/>
        </w:rPr>
      </w:pPr>
      <w:r w:rsidRPr="00F40740">
        <w:rPr>
          <w:sz w:val="24"/>
          <w:szCs w:val="24"/>
        </w:rPr>
        <w:t>Unsere Diagnostik</w:t>
      </w:r>
      <w:r w:rsidRPr="00272901">
        <w:rPr>
          <w:sz w:val="24"/>
          <w:szCs w:val="24"/>
        </w:rPr>
        <w:t xml:space="preserve"> </w:t>
      </w:r>
      <w:r w:rsidR="00C77519">
        <w:rPr>
          <w:sz w:val="24"/>
          <w:szCs w:val="24"/>
        </w:rPr>
        <w:t xml:space="preserve">hat </w:t>
      </w:r>
      <w:r w:rsidRPr="00272901">
        <w:rPr>
          <w:sz w:val="24"/>
          <w:szCs w:val="24"/>
        </w:rPr>
        <w:t>stets eine umfassende orthoptische und eine  psychologische Abklärung</w:t>
      </w:r>
      <w:r w:rsidR="00C77519" w:rsidRPr="00C77519">
        <w:rPr>
          <w:sz w:val="24"/>
          <w:szCs w:val="24"/>
        </w:rPr>
        <w:t xml:space="preserve"> </w:t>
      </w:r>
      <w:r w:rsidR="00C77519" w:rsidRPr="00272901">
        <w:rPr>
          <w:sz w:val="24"/>
          <w:szCs w:val="24"/>
        </w:rPr>
        <w:t>beinhaltet</w:t>
      </w:r>
      <w:r w:rsidRPr="00272901">
        <w:rPr>
          <w:sz w:val="24"/>
          <w:szCs w:val="24"/>
        </w:rPr>
        <w:t xml:space="preserve">. </w:t>
      </w:r>
      <w:r w:rsidR="00F40740">
        <w:rPr>
          <w:sz w:val="24"/>
          <w:szCs w:val="24"/>
        </w:rPr>
        <w:t>Wir hatten</w:t>
      </w:r>
      <w:r w:rsidR="00590C31" w:rsidRPr="00272901">
        <w:rPr>
          <w:sz w:val="24"/>
          <w:szCs w:val="24"/>
        </w:rPr>
        <w:t xml:space="preserve"> </w:t>
      </w:r>
      <w:r w:rsidR="00F40740">
        <w:rPr>
          <w:sz w:val="24"/>
          <w:szCs w:val="24"/>
        </w:rPr>
        <w:t xml:space="preserve">relativ viel Zeit und besitzen ein relativ großes Set von Testverfahren. </w:t>
      </w:r>
      <w:r w:rsidR="00590C31" w:rsidRPr="00272901">
        <w:rPr>
          <w:sz w:val="24"/>
          <w:szCs w:val="24"/>
        </w:rPr>
        <w:t>Wir adaptier</w:t>
      </w:r>
      <w:r w:rsidR="00F40740">
        <w:rPr>
          <w:sz w:val="24"/>
          <w:szCs w:val="24"/>
        </w:rPr>
        <w:t>ten wo nötig die Tests, vergrößerte</w:t>
      </w:r>
      <w:r w:rsidR="00590C31" w:rsidRPr="00272901">
        <w:rPr>
          <w:sz w:val="24"/>
          <w:szCs w:val="24"/>
        </w:rPr>
        <w:t>n sie, verstärk</w:t>
      </w:r>
      <w:r w:rsidR="00F40740">
        <w:rPr>
          <w:sz w:val="24"/>
          <w:szCs w:val="24"/>
        </w:rPr>
        <w:t>ten die Kontraste und  bo</w:t>
      </w:r>
      <w:r w:rsidR="00590C31" w:rsidRPr="00272901">
        <w:rPr>
          <w:sz w:val="24"/>
          <w:szCs w:val="24"/>
        </w:rPr>
        <w:t>ten die Aufgaben am Bildschirm  oder am Bildschirmlesegerät an.</w:t>
      </w:r>
    </w:p>
    <w:p w:rsidR="00590C31" w:rsidRPr="00272901" w:rsidRDefault="00590C31" w:rsidP="00590C31">
      <w:pPr>
        <w:rPr>
          <w:sz w:val="24"/>
          <w:szCs w:val="24"/>
        </w:rPr>
      </w:pPr>
      <w:r w:rsidRPr="00272901">
        <w:rPr>
          <w:sz w:val="24"/>
          <w:szCs w:val="24"/>
        </w:rPr>
        <w:t>Di</w:t>
      </w:r>
      <w:r w:rsidR="00F40740">
        <w:rPr>
          <w:sz w:val="24"/>
          <w:szCs w:val="24"/>
        </w:rPr>
        <w:t>e orthoptische Diagnostik fand</w:t>
      </w:r>
      <w:r w:rsidRPr="00272901">
        <w:rPr>
          <w:sz w:val="24"/>
          <w:szCs w:val="24"/>
        </w:rPr>
        <w:t xml:space="preserve"> nicht nur getrennt für sic</w:t>
      </w:r>
      <w:r w:rsidR="00F40740">
        <w:rPr>
          <w:sz w:val="24"/>
          <w:szCs w:val="24"/>
        </w:rPr>
        <w:t>h statt, sondern war</w:t>
      </w:r>
      <w:r w:rsidRPr="00272901">
        <w:rPr>
          <w:sz w:val="24"/>
          <w:szCs w:val="24"/>
        </w:rPr>
        <w:t xml:space="preserve"> mit der psychologischen Untersuchung verschränkt. Sie begleitet</w:t>
      </w:r>
      <w:r w:rsidR="00F40740">
        <w:rPr>
          <w:sz w:val="24"/>
          <w:szCs w:val="24"/>
        </w:rPr>
        <w:t>e</w:t>
      </w:r>
      <w:r w:rsidRPr="00272901">
        <w:rPr>
          <w:sz w:val="24"/>
          <w:szCs w:val="24"/>
        </w:rPr>
        <w:t xml:space="preserve"> wo nötig die psychologische</w:t>
      </w:r>
      <w:r w:rsidR="00C3614F">
        <w:rPr>
          <w:sz w:val="24"/>
          <w:szCs w:val="24"/>
        </w:rPr>
        <w:t>n</w:t>
      </w:r>
      <w:r w:rsidRPr="00272901">
        <w:rPr>
          <w:sz w:val="24"/>
          <w:szCs w:val="24"/>
        </w:rPr>
        <w:t xml:space="preserve"> Wahrnehmungsüberprüfungen, in dem sie auch dort „teilnehmend“  die Sehtätigkeit, </w:t>
      </w:r>
      <w:r w:rsidR="00C3614F">
        <w:rPr>
          <w:sz w:val="24"/>
          <w:szCs w:val="24"/>
        </w:rPr>
        <w:t xml:space="preserve">insbesondere </w:t>
      </w:r>
      <w:r w:rsidRPr="00272901">
        <w:rPr>
          <w:sz w:val="24"/>
          <w:szCs w:val="24"/>
        </w:rPr>
        <w:t>die okulomotorischen Aktivitäten des Kindes  bei entsprechenden Auf</w:t>
      </w:r>
      <w:r w:rsidR="00F40740">
        <w:rPr>
          <w:sz w:val="24"/>
          <w:szCs w:val="24"/>
        </w:rPr>
        <w:t>gaben genau unter die Lupe nahm</w:t>
      </w:r>
      <w:r w:rsidRPr="00272901">
        <w:rPr>
          <w:sz w:val="24"/>
          <w:szCs w:val="24"/>
        </w:rPr>
        <w:t xml:space="preserve">. Das  heißt, die Art und Weise der Bearbeitung </w:t>
      </w:r>
      <w:r w:rsidR="00C3614F">
        <w:rPr>
          <w:sz w:val="24"/>
          <w:szCs w:val="24"/>
        </w:rPr>
        <w:t>wurde</w:t>
      </w:r>
      <w:r w:rsidRPr="00272901">
        <w:rPr>
          <w:sz w:val="24"/>
          <w:szCs w:val="24"/>
        </w:rPr>
        <w:t xml:space="preserve"> bei Bedarf von der Orthoptistin mit betrachtet und mitbewertet. Es geht hier</w:t>
      </w:r>
      <w:r w:rsidR="00C819D8">
        <w:rPr>
          <w:sz w:val="24"/>
          <w:szCs w:val="24"/>
        </w:rPr>
        <w:t xml:space="preserve"> </w:t>
      </w:r>
      <w:r w:rsidRPr="00272901">
        <w:rPr>
          <w:sz w:val="24"/>
          <w:szCs w:val="24"/>
        </w:rPr>
        <w:t xml:space="preserve">um eine    Analyse der </w:t>
      </w:r>
      <w:r w:rsidRPr="001F5E87">
        <w:rPr>
          <w:b/>
          <w:sz w:val="24"/>
          <w:szCs w:val="24"/>
        </w:rPr>
        <w:t>„Visual Performance“.</w:t>
      </w:r>
      <w:r w:rsidR="00531464">
        <w:rPr>
          <w:sz w:val="24"/>
          <w:szCs w:val="24"/>
        </w:rPr>
        <w:t xml:space="preserve">  Dabei gilt</w:t>
      </w:r>
      <w:r w:rsidRPr="00272901">
        <w:rPr>
          <w:sz w:val="24"/>
          <w:szCs w:val="24"/>
        </w:rPr>
        <w:t xml:space="preserve"> es</w:t>
      </w:r>
      <w:r w:rsidR="00531464">
        <w:rPr>
          <w:sz w:val="24"/>
          <w:szCs w:val="24"/>
        </w:rPr>
        <w:t xml:space="preserve"> z.B. nicht nur </w:t>
      </w:r>
      <w:r w:rsidR="00C3614F">
        <w:rPr>
          <w:sz w:val="24"/>
          <w:szCs w:val="24"/>
        </w:rPr>
        <w:t xml:space="preserve"> </w:t>
      </w:r>
      <w:r w:rsidRPr="00272901">
        <w:rPr>
          <w:sz w:val="24"/>
          <w:szCs w:val="24"/>
        </w:rPr>
        <w:t>festzustellen, dass das K</w:t>
      </w:r>
      <w:r w:rsidR="00C3614F">
        <w:rPr>
          <w:sz w:val="24"/>
          <w:szCs w:val="24"/>
        </w:rPr>
        <w:t xml:space="preserve">ind </w:t>
      </w:r>
      <w:r w:rsidR="00531464" w:rsidRPr="00272901">
        <w:rPr>
          <w:sz w:val="24"/>
          <w:szCs w:val="24"/>
        </w:rPr>
        <w:t>langsam</w:t>
      </w:r>
      <w:r w:rsidR="00531464">
        <w:rPr>
          <w:sz w:val="24"/>
          <w:szCs w:val="24"/>
        </w:rPr>
        <w:t xml:space="preserve"> </w:t>
      </w:r>
      <w:r w:rsidR="00C3614F">
        <w:rPr>
          <w:sz w:val="24"/>
          <w:szCs w:val="24"/>
        </w:rPr>
        <w:t xml:space="preserve">in seinem Suchen </w:t>
      </w:r>
      <w:r w:rsidRPr="00272901">
        <w:rPr>
          <w:sz w:val="24"/>
          <w:szCs w:val="24"/>
        </w:rPr>
        <w:t>ist.</w:t>
      </w:r>
      <w:r w:rsidRPr="00C3614F">
        <w:rPr>
          <w:i/>
          <w:sz w:val="24"/>
          <w:szCs w:val="24"/>
        </w:rPr>
        <w:t xml:space="preserve"> </w:t>
      </w:r>
      <w:r w:rsidRPr="001F5E87">
        <w:rPr>
          <w:sz w:val="24"/>
          <w:szCs w:val="24"/>
        </w:rPr>
        <w:t>Es ist unsere Aufgabe zu klären, „wo die Zeit liegen bleibt</w:t>
      </w:r>
      <w:r w:rsidRPr="00C3614F">
        <w:rPr>
          <w:i/>
          <w:sz w:val="24"/>
          <w:szCs w:val="24"/>
        </w:rPr>
        <w:t xml:space="preserve">“. </w:t>
      </w:r>
      <w:r w:rsidRPr="00272901">
        <w:rPr>
          <w:sz w:val="24"/>
          <w:szCs w:val="24"/>
        </w:rPr>
        <w:t>Dabei stellen sich folgende Fragen:</w:t>
      </w:r>
    </w:p>
    <w:p w:rsidR="00590C31" w:rsidRPr="00272901" w:rsidRDefault="00590C31" w:rsidP="00590C31">
      <w:pPr>
        <w:numPr>
          <w:ilvl w:val="0"/>
          <w:numId w:val="1"/>
        </w:numPr>
        <w:rPr>
          <w:sz w:val="24"/>
          <w:szCs w:val="24"/>
        </w:rPr>
      </w:pPr>
      <w:r w:rsidRPr="00272901">
        <w:rPr>
          <w:sz w:val="24"/>
          <w:szCs w:val="24"/>
        </w:rPr>
        <w:t xml:space="preserve">Schaut  das Kind  ungezielt umher, schaut es daneben? </w:t>
      </w:r>
    </w:p>
    <w:p w:rsidR="00590C31" w:rsidRPr="00272901" w:rsidRDefault="00590C31" w:rsidP="00590C31">
      <w:pPr>
        <w:numPr>
          <w:ilvl w:val="0"/>
          <w:numId w:val="1"/>
        </w:numPr>
        <w:rPr>
          <w:sz w:val="24"/>
          <w:szCs w:val="24"/>
        </w:rPr>
      </w:pPr>
      <w:r w:rsidRPr="00272901">
        <w:rPr>
          <w:sz w:val="24"/>
          <w:szCs w:val="24"/>
        </w:rPr>
        <w:t>Muss es mehrmals schauen, um ein Zeichen zu entschlüsseln?</w:t>
      </w:r>
    </w:p>
    <w:p w:rsidR="00590C31" w:rsidRPr="00272901" w:rsidRDefault="00590C31" w:rsidP="00590C31">
      <w:pPr>
        <w:numPr>
          <w:ilvl w:val="0"/>
          <w:numId w:val="1"/>
        </w:numPr>
        <w:rPr>
          <w:sz w:val="24"/>
          <w:szCs w:val="24"/>
        </w:rPr>
      </w:pPr>
      <w:r w:rsidRPr="00272901">
        <w:rPr>
          <w:sz w:val="24"/>
          <w:szCs w:val="24"/>
        </w:rPr>
        <w:t>Benötigt es besonders viel Zeit, um ein Zeichen zu entschlüsseln?</w:t>
      </w:r>
    </w:p>
    <w:p w:rsidR="00590C31" w:rsidRPr="00272901" w:rsidRDefault="00590C31" w:rsidP="00590C31">
      <w:pPr>
        <w:numPr>
          <w:ilvl w:val="0"/>
          <w:numId w:val="1"/>
        </w:numPr>
        <w:rPr>
          <w:sz w:val="24"/>
          <w:szCs w:val="24"/>
        </w:rPr>
      </w:pPr>
      <w:r w:rsidRPr="00272901">
        <w:rPr>
          <w:sz w:val="24"/>
          <w:szCs w:val="24"/>
        </w:rPr>
        <w:t>Wie viele Fehler und  welche  Art  von  Fehlern passieren?</w:t>
      </w:r>
    </w:p>
    <w:p w:rsidR="001F5E87" w:rsidRPr="00272901" w:rsidRDefault="001F5E87" w:rsidP="001F5E87">
      <w:pPr>
        <w:numPr>
          <w:ilvl w:val="0"/>
          <w:numId w:val="1"/>
        </w:numPr>
        <w:rPr>
          <w:sz w:val="24"/>
          <w:szCs w:val="24"/>
        </w:rPr>
      </w:pPr>
      <w:r w:rsidRPr="00272901">
        <w:rPr>
          <w:sz w:val="24"/>
          <w:szCs w:val="24"/>
        </w:rPr>
        <w:t xml:space="preserve">Wann passieren die Fehler u. hat es etwas mit Ermüdung zu tun?      </w:t>
      </w:r>
    </w:p>
    <w:p w:rsidR="00590C31" w:rsidRPr="00272901" w:rsidRDefault="00205E97" w:rsidP="00590C31">
      <w:pPr>
        <w:numPr>
          <w:ilvl w:val="0"/>
          <w:numId w:val="1"/>
        </w:numPr>
        <w:rPr>
          <w:sz w:val="24"/>
          <w:szCs w:val="24"/>
        </w:rPr>
      </w:pPr>
      <w:r>
        <w:rPr>
          <w:sz w:val="24"/>
          <w:szCs w:val="24"/>
        </w:rPr>
        <w:t>Hat das Kind</w:t>
      </w:r>
      <w:r w:rsidR="00590C31" w:rsidRPr="00272901">
        <w:rPr>
          <w:sz w:val="24"/>
          <w:szCs w:val="24"/>
        </w:rPr>
        <w:t xml:space="preserve"> Probleme bei dicht gedrängten Vorlagen? Bei farbähnlichen Vorlagen?</w:t>
      </w:r>
    </w:p>
    <w:p w:rsidR="00590C31" w:rsidRPr="00272901" w:rsidRDefault="00590C31" w:rsidP="00590C31">
      <w:pPr>
        <w:numPr>
          <w:ilvl w:val="0"/>
          <w:numId w:val="1"/>
        </w:numPr>
        <w:rPr>
          <w:sz w:val="24"/>
          <w:szCs w:val="24"/>
        </w:rPr>
      </w:pPr>
      <w:r w:rsidRPr="00272901">
        <w:rPr>
          <w:sz w:val="24"/>
          <w:szCs w:val="24"/>
        </w:rPr>
        <w:t>Gibt es Schwankungen  der  Wahrnehmungsleistung?</w:t>
      </w:r>
    </w:p>
    <w:p w:rsidR="00590C31" w:rsidRPr="00272901" w:rsidRDefault="00590C31" w:rsidP="00590C31">
      <w:pPr>
        <w:numPr>
          <w:ilvl w:val="0"/>
          <w:numId w:val="1"/>
        </w:numPr>
        <w:rPr>
          <w:sz w:val="24"/>
          <w:szCs w:val="24"/>
        </w:rPr>
      </w:pPr>
      <w:r w:rsidRPr="00272901">
        <w:rPr>
          <w:sz w:val="24"/>
          <w:szCs w:val="24"/>
        </w:rPr>
        <w:t>Liegt es an der Motivation?            Und anderes mehr.</w:t>
      </w:r>
    </w:p>
    <w:p w:rsidR="00590C31" w:rsidRPr="00272901" w:rsidRDefault="00590C31" w:rsidP="00590C31">
      <w:pPr>
        <w:rPr>
          <w:sz w:val="24"/>
          <w:szCs w:val="24"/>
        </w:rPr>
      </w:pPr>
      <w:r w:rsidRPr="00272901">
        <w:rPr>
          <w:sz w:val="24"/>
          <w:szCs w:val="24"/>
        </w:rPr>
        <w:t xml:space="preserve">Um darüber hinaus Informationen über die praktische Sehtätigkeit sammeln zu können, überlegen wir uns Verhaltensproben und beobachten visuell gesteuertes Verhalten in alltäglichen Situationen. Es empfiehlt sich ganz einfache Abläufe zu überprüfen, denn Kinder mit CVI haben bereits Schwierigkeiten mit dem Einfachen, dem scheinbar </w:t>
      </w:r>
      <w:r w:rsidR="00C819D8" w:rsidRPr="00272901">
        <w:rPr>
          <w:sz w:val="24"/>
          <w:szCs w:val="24"/>
        </w:rPr>
        <w:t>Selbstverständ</w:t>
      </w:r>
      <w:r w:rsidR="00C819D8">
        <w:rPr>
          <w:sz w:val="24"/>
          <w:szCs w:val="24"/>
        </w:rPr>
        <w:t>li</w:t>
      </w:r>
      <w:r w:rsidR="00C819D8" w:rsidRPr="00272901">
        <w:rPr>
          <w:sz w:val="24"/>
          <w:szCs w:val="24"/>
        </w:rPr>
        <w:t>ch</w:t>
      </w:r>
      <w:r w:rsidR="00C819D8">
        <w:rPr>
          <w:sz w:val="24"/>
          <w:szCs w:val="24"/>
        </w:rPr>
        <w:t>en</w:t>
      </w:r>
      <w:r w:rsidR="00C3614F">
        <w:rPr>
          <w:sz w:val="24"/>
          <w:szCs w:val="24"/>
        </w:rPr>
        <w:t>. So betrachten wir im</w:t>
      </w:r>
      <w:r w:rsidRPr="00272901">
        <w:rPr>
          <w:sz w:val="24"/>
          <w:szCs w:val="24"/>
        </w:rPr>
        <w:t xml:space="preserve"> Bereich visueller Aufmerksamkeit etw</w:t>
      </w:r>
      <w:r w:rsidR="00531464">
        <w:rPr>
          <w:sz w:val="24"/>
          <w:szCs w:val="24"/>
        </w:rPr>
        <w:t>a, wie Kinder Spielkarten, Tierfiguren</w:t>
      </w:r>
      <w:r w:rsidRPr="00272901">
        <w:rPr>
          <w:sz w:val="24"/>
          <w:szCs w:val="24"/>
        </w:rPr>
        <w:t xml:space="preserve"> oder Bausteine sortieren. Wenn dies auch auf Video dokumentiert werden kann, ist es zwar aufwändig, bringt aber wichtige Informationen.</w:t>
      </w:r>
    </w:p>
    <w:p w:rsidR="00C819D8" w:rsidRDefault="00C77519" w:rsidP="00590C31">
      <w:pPr>
        <w:rPr>
          <w:sz w:val="24"/>
          <w:szCs w:val="24"/>
        </w:rPr>
      </w:pPr>
      <w:r>
        <w:rPr>
          <w:sz w:val="24"/>
          <w:szCs w:val="24"/>
        </w:rPr>
        <w:t>Zu Beginn</w:t>
      </w:r>
      <w:r w:rsidR="00590C31" w:rsidRPr="00272901">
        <w:rPr>
          <w:sz w:val="24"/>
          <w:szCs w:val="24"/>
        </w:rPr>
        <w:t xml:space="preserve"> der psychologischen Diagnostik </w:t>
      </w:r>
      <w:r w:rsidRPr="00272901">
        <w:rPr>
          <w:sz w:val="24"/>
          <w:szCs w:val="24"/>
        </w:rPr>
        <w:t xml:space="preserve">werden </w:t>
      </w:r>
      <w:r>
        <w:rPr>
          <w:sz w:val="24"/>
          <w:szCs w:val="24"/>
        </w:rPr>
        <w:t>w</w:t>
      </w:r>
      <w:r w:rsidRPr="00272901">
        <w:rPr>
          <w:sz w:val="24"/>
          <w:szCs w:val="24"/>
        </w:rPr>
        <w:t xml:space="preserve">ir </w:t>
      </w:r>
      <w:r w:rsidR="00590C31" w:rsidRPr="00272901">
        <w:rPr>
          <w:sz w:val="24"/>
          <w:szCs w:val="24"/>
        </w:rPr>
        <w:t>stets  die Intelligenzstruktur des Kindes abklären. Bei einem schwach begabten Kind wären immer weni</w:t>
      </w:r>
      <w:r w:rsidR="00D32DBE">
        <w:rPr>
          <w:sz w:val="24"/>
          <w:szCs w:val="24"/>
        </w:rPr>
        <w:t>ger differenzierte Wahrnehmungs</w:t>
      </w:r>
      <w:r w:rsidR="00590C31" w:rsidRPr="00272901">
        <w:rPr>
          <w:sz w:val="24"/>
          <w:szCs w:val="24"/>
        </w:rPr>
        <w:t xml:space="preserve">leistungen zu erwarten.   </w:t>
      </w:r>
      <w:r w:rsidR="00D32DBE">
        <w:rPr>
          <w:sz w:val="24"/>
          <w:szCs w:val="24"/>
        </w:rPr>
        <w:t xml:space="preserve">Aber </w:t>
      </w:r>
      <w:r w:rsidR="00590C31" w:rsidRPr="00272901">
        <w:rPr>
          <w:sz w:val="24"/>
          <w:szCs w:val="24"/>
        </w:rPr>
        <w:t>Intelligenztests</w:t>
      </w:r>
      <w:r w:rsidR="00D32DBE">
        <w:rPr>
          <w:sz w:val="24"/>
          <w:szCs w:val="24"/>
        </w:rPr>
        <w:t xml:space="preserve"> sind </w:t>
      </w:r>
      <w:r w:rsidR="00590C31" w:rsidRPr="00272901">
        <w:rPr>
          <w:sz w:val="24"/>
          <w:szCs w:val="24"/>
        </w:rPr>
        <w:t xml:space="preserve"> –</w:t>
      </w:r>
      <w:r w:rsidR="00A852D8">
        <w:rPr>
          <w:sz w:val="24"/>
          <w:szCs w:val="24"/>
        </w:rPr>
        <w:t xml:space="preserve"> </w:t>
      </w:r>
      <w:r w:rsidR="00590C31" w:rsidRPr="00272901">
        <w:rPr>
          <w:sz w:val="24"/>
          <w:szCs w:val="24"/>
        </w:rPr>
        <w:t>für sic</w:t>
      </w:r>
      <w:r w:rsidR="003159A9">
        <w:rPr>
          <w:sz w:val="24"/>
          <w:szCs w:val="24"/>
        </w:rPr>
        <w:t>h genommen- nicht geeignet</w:t>
      </w:r>
      <w:r>
        <w:rPr>
          <w:sz w:val="24"/>
          <w:szCs w:val="24"/>
        </w:rPr>
        <w:t>,</w:t>
      </w:r>
      <w:r w:rsidR="003159A9">
        <w:rPr>
          <w:sz w:val="24"/>
          <w:szCs w:val="24"/>
        </w:rPr>
        <w:t xml:space="preserve"> </w:t>
      </w:r>
      <w:r w:rsidR="00590C31" w:rsidRPr="00272901">
        <w:rPr>
          <w:sz w:val="24"/>
          <w:szCs w:val="24"/>
        </w:rPr>
        <w:t xml:space="preserve">visuelle Wahrnehmung zu erfassen. </w:t>
      </w:r>
      <w:r w:rsidR="00A852D8">
        <w:rPr>
          <w:sz w:val="24"/>
          <w:szCs w:val="24"/>
        </w:rPr>
        <w:t xml:space="preserve"> </w:t>
      </w:r>
      <w:r w:rsidR="00590C31" w:rsidRPr="00272901">
        <w:rPr>
          <w:sz w:val="24"/>
          <w:szCs w:val="24"/>
        </w:rPr>
        <w:t xml:space="preserve">Deswegen wenden wir uns in einem zweiten Schritt genauer den unterschiedlichen Aspekten visueller Wahrnehmung zu und überprüfen dabei </w:t>
      </w:r>
      <w:r w:rsidR="00D32DBE">
        <w:rPr>
          <w:sz w:val="24"/>
          <w:szCs w:val="24"/>
        </w:rPr>
        <w:t xml:space="preserve">regelmäßig </w:t>
      </w:r>
      <w:r w:rsidR="00590C31" w:rsidRPr="00272901">
        <w:rPr>
          <w:sz w:val="24"/>
          <w:szCs w:val="24"/>
        </w:rPr>
        <w:t>zunächst die visuelle Aufmerksamkeit.</w:t>
      </w:r>
    </w:p>
    <w:p w:rsidR="00C97072" w:rsidRDefault="00C97072" w:rsidP="00590C31">
      <w:pPr>
        <w:rPr>
          <w:b/>
          <w:sz w:val="28"/>
          <w:szCs w:val="28"/>
        </w:rPr>
      </w:pPr>
    </w:p>
    <w:p w:rsidR="00590C31" w:rsidRPr="00272901" w:rsidRDefault="00590C31" w:rsidP="00590C31">
      <w:pPr>
        <w:rPr>
          <w:sz w:val="24"/>
          <w:szCs w:val="24"/>
        </w:rPr>
      </w:pPr>
      <w:r w:rsidRPr="00961260">
        <w:rPr>
          <w:b/>
          <w:sz w:val="28"/>
          <w:szCs w:val="28"/>
        </w:rPr>
        <w:lastRenderedPageBreak/>
        <w:t>Zur Aufmerksamkeit</w:t>
      </w:r>
      <w:r w:rsidRPr="00272901">
        <w:rPr>
          <w:sz w:val="24"/>
          <w:szCs w:val="24"/>
        </w:rPr>
        <w:t xml:space="preserve">             </w:t>
      </w:r>
    </w:p>
    <w:p w:rsidR="00590C31" w:rsidRPr="00272901" w:rsidRDefault="00590C31" w:rsidP="00590C31">
      <w:pPr>
        <w:rPr>
          <w:sz w:val="24"/>
          <w:szCs w:val="24"/>
        </w:rPr>
      </w:pPr>
      <w:r w:rsidRPr="00272901">
        <w:rPr>
          <w:sz w:val="24"/>
          <w:szCs w:val="24"/>
        </w:rPr>
        <w:t>Aufmerksamkeit ist die grundlegende Voraussetzung für alle unsere Aktivitäten, sie stellt sozusagen die Ressource für alle Funktionen des Gehirns dar. Ohne ausreichende Aufmerksamkeit sind in Folge auch alle anderen psychischen Funktionen wie visuelle Wahrnehmung, Gedächtnis und exek</w:t>
      </w:r>
      <w:r w:rsidR="00263019">
        <w:rPr>
          <w:sz w:val="24"/>
          <w:szCs w:val="24"/>
        </w:rPr>
        <w:t>utive Funktionen beeinträchtigt. Und o</w:t>
      </w:r>
      <w:r w:rsidRPr="00272901">
        <w:rPr>
          <w:sz w:val="24"/>
          <w:szCs w:val="24"/>
        </w:rPr>
        <w:t xml:space="preserve">hne Aufmerksamkeit wäre es praktisch unmöglich, etwas visuell wahrzunehmen. </w:t>
      </w:r>
    </w:p>
    <w:p w:rsidR="00590C31" w:rsidRPr="00272901" w:rsidRDefault="00C97072" w:rsidP="00590C31">
      <w:pPr>
        <w:rPr>
          <w:sz w:val="24"/>
          <w:szCs w:val="24"/>
        </w:rPr>
      </w:pPr>
      <w:r>
        <w:rPr>
          <w:sz w:val="24"/>
          <w:szCs w:val="24"/>
        </w:rPr>
        <w:t xml:space="preserve">Voraussetzung von Aufmerksamkeit ist Aktiviertheit, Wachheit.  </w:t>
      </w:r>
      <w:r w:rsidR="00590C31" w:rsidRPr="00272901">
        <w:rPr>
          <w:sz w:val="24"/>
          <w:szCs w:val="24"/>
        </w:rPr>
        <w:t xml:space="preserve">Störungen der Aufmerksamkeit finden sich als allgemeinste Folge bei den meisten diffusen erworbenen wie angeborenen Hirnschäden. Wir erwarten Leistungseinbußen im Sinne von </w:t>
      </w:r>
    </w:p>
    <w:p w:rsidR="00590C31" w:rsidRPr="00C97072" w:rsidRDefault="00590C31" w:rsidP="00C97072">
      <w:pPr>
        <w:pStyle w:val="Listenabsatz"/>
        <w:numPr>
          <w:ilvl w:val="0"/>
          <w:numId w:val="4"/>
        </w:numPr>
        <w:rPr>
          <w:sz w:val="24"/>
          <w:szCs w:val="24"/>
        </w:rPr>
      </w:pPr>
      <w:r w:rsidRPr="00C97072">
        <w:rPr>
          <w:sz w:val="24"/>
          <w:szCs w:val="24"/>
        </w:rPr>
        <w:t>einer Verlangsamung bei jeder optisch zu leistenden Aufgabe ,</w:t>
      </w:r>
    </w:p>
    <w:p w:rsidR="00C97072" w:rsidRDefault="00590C31" w:rsidP="00590C31">
      <w:pPr>
        <w:pStyle w:val="Listenabsatz"/>
        <w:numPr>
          <w:ilvl w:val="0"/>
          <w:numId w:val="4"/>
        </w:numPr>
        <w:rPr>
          <w:sz w:val="24"/>
          <w:szCs w:val="24"/>
        </w:rPr>
      </w:pPr>
      <w:r w:rsidRPr="00C97072">
        <w:rPr>
          <w:sz w:val="24"/>
          <w:szCs w:val="24"/>
        </w:rPr>
        <w:t>einer verminderten Belastbarkeit, bzw. reduzierte</w:t>
      </w:r>
      <w:r w:rsidR="00A852D8" w:rsidRPr="00C97072">
        <w:rPr>
          <w:sz w:val="24"/>
          <w:szCs w:val="24"/>
        </w:rPr>
        <w:t>n</w:t>
      </w:r>
      <w:r w:rsidRPr="00C97072">
        <w:rPr>
          <w:sz w:val="24"/>
          <w:szCs w:val="24"/>
        </w:rPr>
        <w:t xml:space="preserve"> Ausdauer. </w:t>
      </w:r>
    </w:p>
    <w:p w:rsidR="00C97072" w:rsidRDefault="00590C31" w:rsidP="00590C31">
      <w:pPr>
        <w:pStyle w:val="Listenabsatz"/>
        <w:numPr>
          <w:ilvl w:val="0"/>
          <w:numId w:val="4"/>
        </w:numPr>
        <w:rPr>
          <w:sz w:val="24"/>
          <w:szCs w:val="24"/>
        </w:rPr>
      </w:pPr>
      <w:r w:rsidRPr="00C97072">
        <w:rPr>
          <w:sz w:val="24"/>
          <w:szCs w:val="24"/>
        </w:rPr>
        <w:t>einer Reduziertheit der Aufmerksamkeitsleistung</w:t>
      </w:r>
      <w:r w:rsidR="007B102D" w:rsidRPr="00C97072">
        <w:rPr>
          <w:sz w:val="24"/>
          <w:szCs w:val="24"/>
        </w:rPr>
        <w:t xml:space="preserve"> </w:t>
      </w:r>
      <w:r w:rsidR="00C97072">
        <w:rPr>
          <w:sz w:val="24"/>
          <w:szCs w:val="24"/>
        </w:rPr>
        <w:t xml:space="preserve">, </w:t>
      </w:r>
      <w:r w:rsidRPr="00C97072">
        <w:rPr>
          <w:sz w:val="24"/>
          <w:szCs w:val="24"/>
        </w:rPr>
        <w:t>verbunden mit der Fähigkeit Unte</w:t>
      </w:r>
      <w:r w:rsidR="001E2ADA" w:rsidRPr="00C97072">
        <w:rPr>
          <w:sz w:val="24"/>
          <w:szCs w:val="24"/>
        </w:rPr>
        <w:t>rschiede im Detail wahrzunehmen</w:t>
      </w:r>
      <w:r w:rsidR="00C97072">
        <w:rPr>
          <w:sz w:val="24"/>
          <w:szCs w:val="24"/>
        </w:rPr>
        <w:t xml:space="preserve">, </w:t>
      </w:r>
      <w:r w:rsidR="001E2ADA" w:rsidRPr="00C97072">
        <w:rPr>
          <w:sz w:val="24"/>
          <w:szCs w:val="24"/>
        </w:rPr>
        <w:t>und einer</w:t>
      </w:r>
    </w:p>
    <w:p w:rsidR="00590C31" w:rsidRPr="00C97072" w:rsidRDefault="001E2ADA" w:rsidP="00590C31">
      <w:pPr>
        <w:pStyle w:val="Listenabsatz"/>
        <w:numPr>
          <w:ilvl w:val="0"/>
          <w:numId w:val="4"/>
        </w:numPr>
        <w:rPr>
          <w:sz w:val="24"/>
          <w:szCs w:val="24"/>
        </w:rPr>
      </w:pPr>
      <w:r w:rsidRPr="00C97072">
        <w:rPr>
          <w:sz w:val="24"/>
          <w:szCs w:val="24"/>
        </w:rPr>
        <w:t xml:space="preserve"> </w:t>
      </w:r>
      <w:r w:rsidR="00590C31" w:rsidRPr="00C97072">
        <w:rPr>
          <w:sz w:val="24"/>
          <w:szCs w:val="24"/>
        </w:rPr>
        <w:t>erhöhten Abl</w:t>
      </w:r>
      <w:r w:rsidRPr="00C97072">
        <w:rPr>
          <w:sz w:val="24"/>
          <w:szCs w:val="24"/>
        </w:rPr>
        <w:t>enkbarkeit und Störanfälligkeit.</w:t>
      </w:r>
      <w:r w:rsidR="00590C31" w:rsidRPr="00C97072">
        <w:rPr>
          <w:sz w:val="24"/>
          <w:szCs w:val="24"/>
        </w:rPr>
        <w:t xml:space="preserve"> </w:t>
      </w:r>
    </w:p>
    <w:p w:rsidR="00590C31" w:rsidRDefault="00590C31" w:rsidP="00590C31">
      <w:pPr>
        <w:rPr>
          <w:sz w:val="24"/>
          <w:szCs w:val="24"/>
        </w:rPr>
      </w:pPr>
      <w:r w:rsidRPr="00205E97">
        <w:rPr>
          <w:sz w:val="24"/>
          <w:szCs w:val="24"/>
        </w:rPr>
        <w:t>Die Beeinträchtigung des Suchens, kann ein eigenständiges Defizit nach einer Hirn</w:t>
      </w:r>
      <w:r w:rsidR="001E2ADA" w:rsidRPr="00205E97">
        <w:rPr>
          <w:sz w:val="24"/>
          <w:szCs w:val="24"/>
        </w:rPr>
        <w:t>-</w:t>
      </w:r>
      <w:r w:rsidRPr="00205E97">
        <w:rPr>
          <w:sz w:val="24"/>
          <w:szCs w:val="24"/>
        </w:rPr>
        <w:t>schädigung sein:  Das Suchverhalten ist dann planlos und ineffektiv</w:t>
      </w:r>
      <w:r w:rsidR="004C592C" w:rsidRPr="00205E97">
        <w:rPr>
          <w:sz w:val="24"/>
          <w:szCs w:val="24"/>
        </w:rPr>
        <w:t xml:space="preserve">, </w:t>
      </w:r>
      <w:r w:rsidRPr="00205E97">
        <w:rPr>
          <w:sz w:val="24"/>
          <w:szCs w:val="24"/>
        </w:rPr>
        <w:t xml:space="preserve"> gekennzeichnet durch eine</w:t>
      </w:r>
      <w:r w:rsidR="004C592C" w:rsidRPr="00205E97">
        <w:rPr>
          <w:sz w:val="24"/>
          <w:szCs w:val="24"/>
        </w:rPr>
        <w:t>n erhöhten Zeitbedarf und durch viele Auslassungen oder</w:t>
      </w:r>
      <w:r w:rsidRPr="00205E97">
        <w:rPr>
          <w:sz w:val="24"/>
          <w:szCs w:val="24"/>
        </w:rPr>
        <w:t xml:space="preserve"> Fehlkodierungen. </w:t>
      </w:r>
      <w:r w:rsidRPr="001F5E87">
        <w:rPr>
          <w:sz w:val="24"/>
          <w:szCs w:val="24"/>
        </w:rPr>
        <w:t>Es sei allerdings betont, dass ein unsystematisches Suchen bei Kindern im Vorschulalter die Regel ist und sich erst im Schulalter deutlich verbessert.</w:t>
      </w:r>
    </w:p>
    <w:p w:rsidR="00C97072" w:rsidRPr="00C97072" w:rsidRDefault="00C97072" w:rsidP="00590C31">
      <w:pPr>
        <w:rPr>
          <w:b/>
          <w:sz w:val="24"/>
          <w:szCs w:val="24"/>
        </w:rPr>
      </w:pPr>
      <w:r w:rsidRPr="00C97072">
        <w:rPr>
          <w:b/>
          <w:sz w:val="24"/>
          <w:szCs w:val="24"/>
        </w:rPr>
        <w:t>Diagnostik visueller Aufmerksamkeit</w:t>
      </w:r>
    </w:p>
    <w:p w:rsidR="00590C31" w:rsidRPr="00272901" w:rsidRDefault="00590C31" w:rsidP="00590C31">
      <w:pPr>
        <w:rPr>
          <w:sz w:val="24"/>
          <w:szCs w:val="24"/>
        </w:rPr>
      </w:pPr>
      <w:r w:rsidRPr="00272901">
        <w:rPr>
          <w:sz w:val="24"/>
          <w:szCs w:val="24"/>
        </w:rPr>
        <w:t>Grundsätzlich können ab dem vierten Lebensjahr zunehmend quantitative, standardisierte Funktionstests eingesetzt werden. Es gibt eine Vielzahl von Testverfahren (Papier- und Bleistift oder computer</w:t>
      </w:r>
      <w:r w:rsidR="00A852D8">
        <w:rPr>
          <w:sz w:val="24"/>
          <w:szCs w:val="24"/>
        </w:rPr>
        <w:t>-</w:t>
      </w:r>
      <w:r w:rsidRPr="00272901">
        <w:rPr>
          <w:sz w:val="24"/>
          <w:szCs w:val="24"/>
        </w:rPr>
        <w:t xml:space="preserve">gestützte Verfahren), die visuelle Aufmerksamkeit überprüfen. </w:t>
      </w:r>
    </w:p>
    <w:p w:rsidR="00A852D8" w:rsidRDefault="00590C31" w:rsidP="00590C31">
      <w:pPr>
        <w:rPr>
          <w:sz w:val="24"/>
          <w:szCs w:val="24"/>
        </w:rPr>
      </w:pPr>
      <w:r w:rsidRPr="00272901">
        <w:rPr>
          <w:sz w:val="24"/>
          <w:szCs w:val="24"/>
        </w:rPr>
        <w:t>Meist sind es intellektuell und motorisch wenig anspruchsvolle Suchaufgaben bzw. visuelle Diskriminationsaufgaben. Dabei müssen sequentiell visuelle Informationen bearbeitet werden, es muss eine Reihe von Objekten oder Z</w:t>
      </w:r>
      <w:r w:rsidR="00A852D8">
        <w:rPr>
          <w:sz w:val="24"/>
          <w:szCs w:val="24"/>
        </w:rPr>
        <w:t xml:space="preserve">eichen rasch abgescannt </w:t>
      </w:r>
      <w:r w:rsidRPr="00272901">
        <w:rPr>
          <w:sz w:val="24"/>
          <w:szCs w:val="24"/>
        </w:rPr>
        <w:t>und markiert werden. Die Aufgaben können  mit unterschiedlich hohen  „kognitiven</w:t>
      </w:r>
      <w:r w:rsidR="009B0FF2">
        <w:rPr>
          <w:sz w:val="24"/>
          <w:szCs w:val="24"/>
        </w:rPr>
        <w:t xml:space="preserve"> Anforderungen“ befrachtet sein</w:t>
      </w:r>
      <w:r w:rsidRPr="00272901">
        <w:rPr>
          <w:sz w:val="24"/>
          <w:szCs w:val="24"/>
        </w:rPr>
        <w:t xml:space="preserve">  und prüfen dann  nicht nur die reine Aufmerksamkeit. </w:t>
      </w:r>
    </w:p>
    <w:p w:rsidR="00431043" w:rsidRDefault="00590C31" w:rsidP="00590C31">
      <w:pPr>
        <w:rPr>
          <w:sz w:val="24"/>
          <w:szCs w:val="24"/>
        </w:rPr>
      </w:pPr>
      <w:r w:rsidRPr="00272901">
        <w:rPr>
          <w:sz w:val="24"/>
          <w:szCs w:val="24"/>
        </w:rPr>
        <w:t>C. Geldof (2015) betont, dass</w:t>
      </w:r>
      <w:r w:rsidR="00913CB5" w:rsidRPr="00272901">
        <w:rPr>
          <w:sz w:val="24"/>
          <w:szCs w:val="24"/>
        </w:rPr>
        <w:t xml:space="preserve"> bereits das Ankreuzen von Ziel</w:t>
      </w:r>
      <w:r w:rsidRPr="00272901">
        <w:rPr>
          <w:sz w:val="24"/>
          <w:szCs w:val="24"/>
        </w:rPr>
        <w:t>objekten  höhere motorische Anforderungen st</w:t>
      </w:r>
      <w:r w:rsidR="00913CB5" w:rsidRPr="00272901">
        <w:rPr>
          <w:sz w:val="24"/>
          <w:szCs w:val="24"/>
        </w:rPr>
        <w:t>ellt, als das Antippen der O</w:t>
      </w:r>
      <w:r w:rsidRPr="00272901">
        <w:rPr>
          <w:sz w:val="24"/>
          <w:szCs w:val="24"/>
        </w:rPr>
        <w:t>bjekte auf einem berü</w:t>
      </w:r>
      <w:r w:rsidR="00A852D8">
        <w:rPr>
          <w:sz w:val="24"/>
          <w:szCs w:val="24"/>
        </w:rPr>
        <w:t>hrungsempfindlichen Monitor, das</w:t>
      </w:r>
      <w:r w:rsidRPr="00272901">
        <w:rPr>
          <w:sz w:val="24"/>
          <w:szCs w:val="24"/>
        </w:rPr>
        <w:t xml:space="preserve"> deswegen für eine valide Messung „reiner“ Suchkompeten</w:t>
      </w:r>
      <w:r w:rsidR="00A852D8">
        <w:rPr>
          <w:sz w:val="24"/>
          <w:szCs w:val="24"/>
        </w:rPr>
        <w:t>z die Methode der Wahl darstelle</w:t>
      </w:r>
      <w:r w:rsidRPr="00272901">
        <w:rPr>
          <w:sz w:val="24"/>
          <w:szCs w:val="24"/>
        </w:rPr>
        <w:t xml:space="preserve">. </w:t>
      </w:r>
      <w:r w:rsidR="00A852D8">
        <w:rPr>
          <w:sz w:val="24"/>
          <w:szCs w:val="24"/>
        </w:rPr>
        <w:t xml:space="preserve"> </w:t>
      </w:r>
      <w:r w:rsidRPr="00272901">
        <w:rPr>
          <w:sz w:val="24"/>
          <w:szCs w:val="24"/>
        </w:rPr>
        <w:t xml:space="preserve">Üblicherweise können bei einer Testung Geschwindigkeit sowie Art und Anzahl der Fehler erfasst werden. </w:t>
      </w:r>
    </w:p>
    <w:p w:rsidR="00590C31" w:rsidRPr="004C592C" w:rsidRDefault="00590C31" w:rsidP="00590C31">
      <w:pPr>
        <w:rPr>
          <w:b/>
          <w:sz w:val="24"/>
          <w:szCs w:val="24"/>
        </w:rPr>
      </w:pPr>
      <w:r w:rsidRPr="004C592C">
        <w:rPr>
          <w:b/>
          <w:bCs/>
          <w:sz w:val="24"/>
          <w:szCs w:val="24"/>
        </w:rPr>
        <w:t>Beschreibung einiger Testverfahren zur Aufmerksamkeitsmessung:</w:t>
      </w:r>
      <w:r w:rsidRPr="004C592C">
        <w:rPr>
          <w:b/>
          <w:sz w:val="24"/>
          <w:szCs w:val="24"/>
        </w:rPr>
        <w:t xml:space="preserve"> </w:t>
      </w:r>
    </w:p>
    <w:p w:rsidR="00590C31" w:rsidRPr="00272901" w:rsidRDefault="00590C31" w:rsidP="00590C31">
      <w:pPr>
        <w:rPr>
          <w:sz w:val="24"/>
          <w:szCs w:val="24"/>
        </w:rPr>
      </w:pPr>
      <w:r w:rsidRPr="00272901">
        <w:rPr>
          <w:sz w:val="24"/>
          <w:szCs w:val="24"/>
        </w:rPr>
        <w:t xml:space="preserve">Die </w:t>
      </w:r>
      <w:r w:rsidRPr="009B0FF2">
        <w:rPr>
          <w:b/>
          <w:bCs/>
          <w:sz w:val="24"/>
          <w:szCs w:val="24"/>
        </w:rPr>
        <w:t>POD</w:t>
      </w:r>
      <w:r w:rsidR="006D5466" w:rsidRPr="009B0FF2">
        <w:rPr>
          <w:b/>
          <w:bCs/>
          <w:sz w:val="24"/>
          <w:szCs w:val="24"/>
        </w:rPr>
        <w:t>s</w:t>
      </w:r>
      <w:r w:rsidR="006D5466">
        <w:rPr>
          <w:bCs/>
          <w:sz w:val="24"/>
          <w:szCs w:val="24"/>
        </w:rPr>
        <w:t xml:space="preserve"> </w:t>
      </w:r>
      <w:r w:rsidR="006D5466">
        <w:rPr>
          <w:sz w:val="24"/>
          <w:szCs w:val="24"/>
        </w:rPr>
        <w:t>sind Tests zur Prüfung</w:t>
      </w:r>
      <w:r w:rsidRPr="00272901">
        <w:rPr>
          <w:sz w:val="24"/>
          <w:szCs w:val="24"/>
        </w:rPr>
        <w:t xml:space="preserve"> optischer Differenzierungsleistungen, mit denen</w:t>
      </w:r>
      <w:r w:rsidR="006D5466">
        <w:rPr>
          <w:sz w:val="24"/>
          <w:szCs w:val="24"/>
        </w:rPr>
        <w:t xml:space="preserve"> ab dem vierten Lebensjahr</w:t>
      </w:r>
      <w:r w:rsidR="00173163">
        <w:rPr>
          <w:sz w:val="24"/>
          <w:szCs w:val="24"/>
        </w:rPr>
        <w:t xml:space="preserve"> basale Voraussetzungen</w:t>
      </w:r>
      <w:r w:rsidRPr="00272901">
        <w:rPr>
          <w:sz w:val="24"/>
          <w:szCs w:val="24"/>
        </w:rPr>
        <w:t xml:space="preserve"> für den Erwerb der Kulturtechniken (Lesen, Schreiben, Rechnen) erfasst werden</w:t>
      </w:r>
      <w:r w:rsidR="006D5466">
        <w:rPr>
          <w:sz w:val="24"/>
          <w:szCs w:val="24"/>
        </w:rPr>
        <w:t xml:space="preserve"> können</w:t>
      </w:r>
      <w:r w:rsidRPr="00272901">
        <w:rPr>
          <w:sz w:val="24"/>
          <w:szCs w:val="24"/>
        </w:rPr>
        <w:t xml:space="preserve">. Es geht um das Erkennen von Raum-Lage-Unterschieden, die Unterscheidung von Groß- und Kleindetails sowie </w:t>
      </w:r>
      <w:r w:rsidR="006D5466">
        <w:rPr>
          <w:sz w:val="24"/>
          <w:szCs w:val="24"/>
        </w:rPr>
        <w:t xml:space="preserve">um </w:t>
      </w:r>
      <w:r w:rsidRPr="00272901">
        <w:rPr>
          <w:sz w:val="24"/>
          <w:szCs w:val="24"/>
        </w:rPr>
        <w:t>die Identifizierung von Reihen</w:t>
      </w:r>
      <w:r w:rsidR="006D5466">
        <w:rPr>
          <w:sz w:val="24"/>
          <w:szCs w:val="24"/>
        </w:rPr>
        <w:t>-</w:t>
      </w:r>
      <w:r w:rsidRPr="00272901">
        <w:rPr>
          <w:sz w:val="24"/>
          <w:szCs w:val="24"/>
        </w:rPr>
        <w:t xml:space="preserve">folgen. </w:t>
      </w:r>
    </w:p>
    <w:p w:rsidR="00590C31" w:rsidRPr="00272901" w:rsidRDefault="00590C31" w:rsidP="00590C31">
      <w:pPr>
        <w:rPr>
          <w:sz w:val="24"/>
          <w:szCs w:val="24"/>
        </w:rPr>
      </w:pPr>
      <w:r w:rsidRPr="00272901">
        <w:rPr>
          <w:sz w:val="24"/>
          <w:szCs w:val="24"/>
        </w:rPr>
        <w:lastRenderedPageBreak/>
        <w:t xml:space="preserve">Der </w:t>
      </w:r>
      <w:r w:rsidRPr="009B0FF2">
        <w:rPr>
          <w:b/>
          <w:bCs/>
          <w:sz w:val="24"/>
          <w:szCs w:val="24"/>
        </w:rPr>
        <w:t>HAWIK IV, bzw. WPPSI</w:t>
      </w:r>
      <w:r w:rsidRPr="00272901">
        <w:rPr>
          <w:bCs/>
          <w:sz w:val="24"/>
          <w:szCs w:val="24"/>
        </w:rPr>
        <w:t xml:space="preserve"> </w:t>
      </w:r>
      <w:r w:rsidRPr="00272901">
        <w:rPr>
          <w:sz w:val="24"/>
          <w:szCs w:val="24"/>
        </w:rPr>
        <w:t>bietet mehrere Verfahren zur Einschätzung visueller Aufmerk</w:t>
      </w:r>
      <w:r w:rsidR="004C592C">
        <w:rPr>
          <w:sz w:val="24"/>
          <w:szCs w:val="24"/>
        </w:rPr>
        <w:t>-</w:t>
      </w:r>
      <w:r w:rsidRPr="00272901">
        <w:rPr>
          <w:sz w:val="24"/>
          <w:szCs w:val="24"/>
        </w:rPr>
        <w:t>samkeit. Mit dem Zahlen-Symbol-Test und der Test Symbol-Suche wird der Index Ver</w:t>
      </w:r>
      <w:r w:rsidR="004C592C">
        <w:rPr>
          <w:sz w:val="24"/>
          <w:szCs w:val="24"/>
        </w:rPr>
        <w:t>-</w:t>
      </w:r>
      <w:r w:rsidRPr="00272901">
        <w:rPr>
          <w:sz w:val="24"/>
          <w:szCs w:val="24"/>
        </w:rPr>
        <w:t xml:space="preserve">arbeitungsgeschwindigkeit bestimmt und die Geschwindigkeit der mentalen und </w:t>
      </w:r>
      <w:proofErr w:type="spellStart"/>
      <w:r w:rsidRPr="00272901">
        <w:rPr>
          <w:sz w:val="24"/>
          <w:szCs w:val="24"/>
        </w:rPr>
        <w:t>grafo</w:t>
      </w:r>
      <w:proofErr w:type="spellEnd"/>
      <w:r w:rsidR="006D5466">
        <w:rPr>
          <w:sz w:val="24"/>
          <w:szCs w:val="24"/>
        </w:rPr>
        <w:t>-</w:t>
      </w:r>
      <w:r w:rsidRPr="00272901">
        <w:rPr>
          <w:sz w:val="24"/>
          <w:szCs w:val="24"/>
        </w:rPr>
        <w:t>motorischen Verarbeitung gemessen. Es handelt sich hier um zwei unterschiedlich komplexe Papier-Bleistift-Aufgabenstellungen, die besondere Konzentration und visuellen Überblick verlangen. Der Durchstreichtest kann zusätzlich verwendet werden. Er ist die am wenigsten anspruchsvolle Au</w:t>
      </w:r>
      <w:r w:rsidR="00014951">
        <w:rPr>
          <w:sz w:val="24"/>
          <w:szCs w:val="24"/>
        </w:rPr>
        <w:t xml:space="preserve">fgabe, liefert aber </w:t>
      </w:r>
      <w:r w:rsidRPr="00272901">
        <w:rPr>
          <w:sz w:val="24"/>
          <w:szCs w:val="24"/>
        </w:rPr>
        <w:t xml:space="preserve"> interessante qualitative und quantitative Ergänzungen, insbesondere zur Beschreibung der Such- und Bearbeitungsstrategien des Kindes. </w:t>
      </w:r>
    </w:p>
    <w:p w:rsidR="00590C31" w:rsidRPr="00272901" w:rsidRDefault="00590C31" w:rsidP="00590C31">
      <w:pPr>
        <w:rPr>
          <w:sz w:val="24"/>
          <w:szCs w:val="24"/>
        </w:rPr>
      </w:pPr>
      <w:r w:rsidRPr="00272901">
        <w:rPr>
          <w:sz w:val="24"/>
          <w:szCs w:val="24"/>
        </w:rPr>
        <w:t xml:space="preserve">Der </w:t>
      </w:r>
      <w:r w:rsidRPr="001F5E87">
        <w:rPr>
          <w:b/>
          <w:bCs/>
          <w:sz w:val="24"/>
          <w:szCs w:val="24"/>
        </w:rPr>
        <w:t>d2</w:t>
      </w:r>
      <w:r w:rsidRPr="00272901">
        <w:rPr>
          <w:bCs/>
          <w:sz w:val="24"/>
          <w:szCs w:val="24"/>
        </w:rPr>
        <w:t xml:space="preserve"> </w:t>
      </w:r>
      <w:r w:rsidRPr="00272901">
        <w:rPr>
          <w:sz w:val="24"/>
          <w:szCs w:val="24"/>
        </w:rPr>
        <w:t xml:space="preserve">untersucht die Schnelligkeit und Genauigkeit bei der Unterscheidung ähnlicher visueller Reize </w:t>
      </w:r>
      <w:r w:rsidR="004C592C">
        <w:rPr>
          <w:sz w:val="24"/>
          <w:szCs w:val="24"/>
        </w:rPr>
        <w:t xml:space="preserve">und verlangt von den Probanden, </w:t>
      </w:r>
      <w:r w:rsidRPr="00272901">
        <w:rPr>
          <w:sz w:val="24"/>
          <w:szCs w:val="24"/>
        </w:rPr>
        <w:t xml:space="preserve"> bestimmte Reize </w:t>
      </w:r>
      <w:r w:rsidR="004C592C" w:rsidRPr="00272901">
        <w:rPr>
          <w:sz w:val="24"/>
          <w:szCs w:val="24"/>
        </w:rPr>
        <w:t xml:space="preserve">zu entdecken </w:t>
      </w:r>
      <w:r w:rsidRPr="00272901">
        <w:rPr>
          <w:sz w:val="24"/>
          <w:szCs w:val="24"/>
        </w:rPr>
        <w:t>(e</w:t>
      </w:r>
      <w:r w:rsidR="00671E56">
        <w:rPr>
          <w:sz w:val="24"/>
          <w:szCs w:val="24"/>
        </w:rPr>
        <w:t xml:space="preserve">in d mit zwei Strichen), die </w:t>
      </w:r>
      <w:r w:rsidRPr="00272901">
        <w:rPr>
          <w:sz w:val="24"/>
          <w:szCs w:val="24"/>
        </w:rPr>
        <w:t xml:space="preserve">zwischen andere, </w:t>
      </w:r>
      <w:r w:rsidR="00671E56">
        <w:rPr>
          <w:sz w:val="24"/>
          <w:szCs w:val="24"/>
        </w:rPr>
        <w:t xml:space="preserve">sehr </w:t>
      </w:r>
      <w:r w:rsidR="004C592C">
        <w:rPr>
          <w:sz w:val="24"/>
          <w:szCs w:val="24"/>
        </w:rPr>
        <w:t>ähnliche Reize eingestreut sind</w:t>
      </w:r>
      <w:r w:rsidRPr="00272901">
        <w:rPr>
          <w:sz w:val="24"/>
          <w:szCs w:val="24"/>
        </w:rPr>
        <w:t xml:space="preserve">. Die Leistung kann dann durch Schnelligkeit und Fehlerrate beschrieben werden. </w:t>
      </w:r>
      <w:r w:rsidR="004C592C">
        <w:rPr>
          <w:sz w:val="24"/>
          <w:szCs w:val="24"/>
        </w:rPr>
        <w:t>Das entsprechende Verfahren für Kinder ab 5 Jahren ist der</w:t>
      </w:r>
      <w:r w:rsidR="00E460D9">
        <w:rPr>
          <w:b/>
          <w:sz w:val="24"/>
          <w:szCs w:val="24"/>
        </w:rPr>
        <w:t xml:space="preserve"> Ententest vom IDS </w:t>
      </w:r>
      <w:r w:rsidR="00E460D9" w:rsidRPr="00173163">
        <w:rPr>
          <w:sz w:val="24"/>
          <w:szCs w:val="24"/>
        </w:rPr>
        <w:t>(</w:t>
      </w:r>
      <w:proofErr w:type="spellStart"/>
      <w:r w:rsidR="00E460D9" w:rsidRPr="00173163">
        <w:rPr>
          <w:sz w:val="24"/>
          <w:szCs w:val="24"/>
        </w:rPr>
        <w:t>Intell</w:t>
      </w:r>
      <w:proofErr w:type="spellEnd"/>
      <w:r w:rsidR="00E460D9" w:rsidRPr="00173163">
        <w:rPr>
          <w:sz w:val="24"/>
          <w:szCs w:val="24"/>
        </w:rPr>
        <w:t xml:space="preserve">. </w:t>
      </w:r>
      <w:proofErr w:type="spellStart"/>
      <w:r w:rsidR="00E460D9" w:rsidRPr="00173163">
        <w:rPr>
          <w:sz w:val="24"/>
          <w:szCs w:val="24"/>
        </w:rPr>
        <w:t>Dev.Scales</w:t>
      </w:r>
      <w:proofErr w:type="spellEnd"/>
      <w:r w:rsidR="00E460D9" w:rsidRPr="00173163">
        <w:rPr>
          <w:sz w:val="24"/>
          <w:szCs w:val="24"/>
        </w:rPr>
        <w:t>)</w:t>
      </w:r>
      <w:r w:rsidR="00173163">
        <w:rPr>
          <w:sz w:val="24"/>
          <w:szCs w:val="24"/>
        </w:rPr>
        <w:t>.</w:t>
      </w:r>
    </w:p>
    <w:p w:rsidR="00913CB5" w:rsidRPr="00272901" w:rsidRDefault="00590C31" w:rsidP="00590C31">
      <w:pPr>
        <w:rPr>
          <w:bCs/>
          <w:sz w:val="24"/>
          <w:szCs w:val="24"/>
        </w:rPr>
      </w:pPr>
      <w:r w:rsidRPr="00272901">
        <w:rPr>
          <w:sz w:val="24"/>
          <w:szCs w:val="24"/>
        </w:rPr>
        <w:t xml:space="preserve">Der </w:t>
      </w:r>
      <w:r w:rsidRPr="009B0FF2">
        <w:rPr>
          <w:b/>
          <w:bCs/>
          <w:sz w:val="24"/>
          <w:szCs w:val="24"/>
        </w:rPr>
        <w:t>ZVT</w:t>
      </w:r>
      <w:r w:rsidR="009B0FF2" w:rsidRPr="009B0FF2">
        <w:rPr>
          <w:b/>
          <w:bCs/>
          <w:sz w:val="24"/>
          <w:szCs w:val="24"/>
        </w:rPr>
        <w:t xml:space="preserve"> (Zahlen- Verbindungs-Test)</w:t>
      </w:r>
      <w:r w:rsidRPr="00272901">
        <w:rPr>
          <w:bCs/>
          <w:sz w:val="24"/>
          <w:szCs w:val="24"/>
        </w:rPr>
        <w:t xml:space="preserve"> </w:t>
      </w:r>
      <w:r w:rsidRPr="00272901">
        <w:rPr>
          <w:sz w:val="24"/>
          <w:szCs w:val="24"/>
        </w:rPr>
        <w:t xml:space="preserve">ist ein Verfahren, </w:t>
      </w:r>
      <w:r w:rsidR="00671E56">
        <w:rPr>
          <w:sz w:val="24"/>
          <w:szCs w:val="24"/>
        </w:rPr>
        <w:t xml:space="preserve">das </w:t>
      </w:r>
      <w:r w:rsidRPr="00272901">
        <w:rPr>
          <w:sz w:val="24"/>
          <w:szCs w:val="24"/>
        </w:rPr>
        <w:t xml:space="preserve">kognitive Leistungs- und Verarbeitungsgeschwindigkeit misst, eine Variable die allen Intelligenzleistungen zugrunde liegt. Dieser „mental </w:t>
      </w:r>
      <w:r w:rsidR="00205E97" w:rsidRPr="00272901">
        <w:rPr>
          <w:sz w:val="24"/>
          <w:szCs w:val="24"/>
        </w:rPr>
        <w:t>Speed</w:t>
      </w:r>
      <w:r w:rsidRPr="00272901">
        <w:rPr>
          <w:sz w:val="24"/>
          <w:szCs w:val="24"/>
        </w:rPr>
        <w:t>“</w:t>
      </w:r>
      <w:r w:rsidR="00671E56">
        <w:rPr>
          <w:sz w:val="24"/>
          <w:szCs w:val="24"/>
        </w:rPr>
        <w:t xml:space="preserve"> sei eine angeborene Fähigkeit </w:t>
      </w:r>
      <w:r w:rsidRPr="00272901">
        <w:rPr>
          <w:sz w:val="24"/>
          <w:szCs w:val="24"/>
        </w:rPr>
        <w:t xml:space="preserve"> und ein wesentlicher Intelligenz</w:t>
      </w:r>
      <w:r w:rsidR="009B0FF2">
        <w:rPr>
          <w:sz w:val="24"/>
          <w:szCs w:val="24"/>
        </w:rPr>
        <w:t>-</w:t>
      </w:r>
      <w:r w:rsidRPr="00272901">
        <w:rPr>
          <w:sz w:val="24"/>
          <w:szCs w:val="24"/>
        </w:rPr>
        <w:t xml:space="preserve">faktor. </w:t>
      </w:r>
      <w:r w:rsidR="00205E97">
        <w:rPr>
          <w:sz w:val="24"/>
          <w:szCs w:val="24"/>
        </w:rPr>
        <w:t xml:space="preserve">  </w:t>
      </w:r>
    </w:p>
    <w:p w:rsidR="0081130C" w:rsidRPr="00272901" w:rsidRDefault="00263019" w:rsidP="0081130C">
      <w:pPr>
        <w:rPr>
          <w:b/>
          <w:sz w:val="24"/>
          <w:szCs w:val="24"/>
        </w:rPr>
      </w:pPr>
      <w:r>
        <w:rPr>
          <w:b/>
          <w:sz w:val="24"/>
          <w:szCs w:val="24"/>
        </w:rPr>
        <w:t xml:space="preserve">Förderung </w:t>
      </w:r>
      <w:r w:rsidR="0081130C" w:rsidRPr="00272901">
        <w:rPr>
          <w:b/>
          <w:sz w:val="24"/>
          <w:szCs w:val="24"/>
        </w:rPr>
        <w:t>von Suchverhalten</w:t>
      </w:r>
      <w:r w:rsidR="00531464">
        <w:rPr>
          <w:b/>
          <w:sz w:val="24"/>
          <w:szCs w:val="24"/>
        </w:rPr>
        <w:t xml:space="preserve"> </w:t>
      </w:r>
    </w:p>
    <w:p w:rsidR="0081130C" w:rsidRPr="00272901" w:rsidRDefault="0081130C" w:rsidP="0081130C">
      <w:pPr>
        <w:rPr>
          <w:sz w:val="24"/>
          <w:szCs w:val="24"/>
        </w:rPr>
      </w:pPr>
      <w:r w:rsidRPr="00272901">
        <w:rPr>
          <w:sz w:val="24"/>
          <w:szCs w:val="24"/>
        </w:rPr>
        <w:t xml:space="preserve">Häufig  muss das Kind  zunächst ein   systematisches Suchen und  ein systematisches </w:t>
      </w:r>
      <w:r w:rsidR="00205E97">
        <w:rPr>
          <w:sz w:val="24"/>
          <w:szCs w:val="24"/>
        </w:rPr>
        <w:t xml:space="preserve">       </w:t>
      </w:r>
      <w:r w:rsidRPr="00272901">
        <w:rPr>
          <w:sz w:val="24"/>
          <w:szCs w:val="24"/>
        </w:rPr>
        <w:t xml:space="preserve">Bearbeiten eines Arbeitsblattes erlernen. Konkret  muss es  lernen von links nach rechts und Zeile für Zeile zu arbeiten. Wir  vermitteln Blickstrategien, </w:t>
      </w:r>
      <w:r w:rsidR="00272901">
        <w:rPr>
          <w:sz w:val="24"/>
          <w:szCs w:val="24"/>
        </w:rPr>
        <w:t xml:space="preserve">d.h. </w:t>
      </w:r>
      <w:r w:rsidRPr="00272901">
        <w:rPr>
          <w:sz w:val="24"/>
          <w:szCs w:val="24"/>
        </w:rPr>
        <w:t>Abscannregeln und geben  Orientierungshilfen, durch sprachliche Begl</w:t>
      </w:r>
      <w:r w:rsidR="006D5466">
        <w:rPr>
          <w:sz w:val="24"/>
          <w:szCs w:val="24"/>
        </w:rPr>
        <w:t xml:space="preserve">eitung der Suchaktivität. Wir  </w:t>
      </w:r>
      <w:r w:rsidRPr="00272901">
        <w:rPr>
          <w:sz w:val="24"/>
          <w:szCs w:val="24"/>
        </w:rPr>
        <w:t xml:space="preserve">unterstützen </w:t>
      </w:r>
      <w:r w:rsidRPr="006D5466">
        <w:rPr>
          <w:sz w:val="24"/>
          <w:szCs w:val="24"/>
        </w:rPr>
        <w:t xml:space="preserve">das </w:t>
      </w:r>
      <w:r w:rsidRPr="00272901">
        <w:rPr>
          <w:sz w:val="24"/>
          <w:szCs w:val="24"/>
        </w:rPr>
        <w:t xml:space="preserve">Suchen durch das Anbringen von Startpunkten,  </w:t>
      </w:r>
      <w:r w:rsidR="006D5466">
        <w:rPr>
          <w:sz w:val="24"/>
          <w:szCs w:val="24"/>
        </w:rPr>
        <w:t xml:space="preserve">bzw. </w:t>
      </w:r>
      <w:r w:rsidRPr="00272901">
        <w:rPr>
          <w:sz w:val="24"/>
          <w:szCs w:val="24"/>
        </w:rPr>
        <w:t>durch ein Abdeckblatt oder  Suchfenster.</w:t>
      </w:r>
    </w:p>
    <w:p w:rsidR="00263019" w:rsidRDefault="0081130C" w:rsidP="0081130C">
      <w:pPr>
        <w:rPr>
          <w:sz w:val="24"/>
          <w:szCs w:val="24"/>
        </w:rPr>
      </w:pPr>
      <w:r w:rsidRPr="00272901">
        <w:rPr>
          <w:sz w:val="24"/>
          <w:szCs w:val="24"/>
        </w:rPr>
        <w:t>Gleichzeitig bieten wir Suchaufgaben wachsender Schwierigkeit an, bei denen sich schritt</w:t>
      </w:r>
      <w:r w:rsidR="00B07AF5">
        <w:rPr>
          <w:sz w:val="24"/>
          <w:szCs w:val="24"/>
        </w:rPr>
        <w:t>-</w:t>
      </w:r>
      <w:r w:rsidRPr="00272901">
        <w:rPr>
          <w:sz w:val="24"/>
          <w:szCs w:val="24"/>
        </w:rPr>
        <w:t>weise die Ähnlichkeit von Zielobjekt und Störreizen, beziehungsweise die Anzahl der zu vergleichenden Variablen (Größe, Richtung, Farbe) erhöht.</w:t>
      </w:r>
      <w:r w:rsidR="00272901">
        <w:rPr>
          <w:sz w:val="24"/>
          <w:szCs w:val="24"/>
        </w:rPr>
        <w:t xml:space="preserve"> Das Kind lernt, dass es während der A</w:t>
      </w:r>
      <w:r w:rsidR="00263019">
        <w:rPr>
          <w:sz w:val="24"/>
          <w:szCs w:val="24"/>
        </w:rPr>
        <w:t>rbeit verbalisieren soll, auf welche Eigenschaften der Vorlage</w:t>
      </w:r>
      <w:r w:rsidR="00272901">
        <w:rPr>
          <w:sz w:val="24"/>
          <w:szCs w:val="24"/>
        </w:rPr>
        <w:t xml:space="preserve"> zu achten ist.</w:t>
      </w:r>
      <w:r w:rsidR="00961260">
        <w:rPr>
          <w:sz w:val="24"/>
          <w:szCs w:val="24"/>
        </w:rPr>
        <w:t xml:space="preserve"> </w:t>
      </w:r>
    </w:p>
    <w:p w:rsidR="00961260" w:rsidRDefault="0081130C" w:rsidP="0081130C">
      <w:pPr>
        <w:rPr>
          <w:sz w:val="24"/>
          <w:szCs w:val="24"/>
        </w:rPr>
      </w:pPr>
      <w:r w:rsidRPr="00272901">
        <w:rPr>
          <w:sz w:val="24"/>
          <w:szCs w:val="24"/>
        </w:rPr>
        <w:t>Primär wichtig für  Kinder mit eingeschränkter visu</w:t>
      </w:r>
      <w:r w:rsidR="006D5466">
        <w:rPr>
          <w:sz w:val="24"/>
          <w:szCs w:val="24"/>
        </w:rPr>
        <w:t xml:space="preserve">eller Aufmerksamkeit sind </w:t>
      </w:r>
      <w:r w:rsidR="00205E97">
        <w:rPr>
          <w:sz w:val="24"/>
          <w:szCs w:val="24"/>
        </w:rPr>
        <w:t>Erleichterungen</w:t>
      </w:r>
      <w:r w:rsidR="00431043">
        <w:rPr>
          <w:sz w:val="24"/>
          <w:szCs w:val="24"/>
        </w:rPr>
        <w:t xml:space="preserve"> der Aufgaben</w:t>
      </w:r>
      <w:r w:rsidRPr="00272901">
        <w:rPr>
          <w:sz w:val="24"/>
          <w:szCs w:val="24"/>
        </w:rPr>
        <w:t xml:space="preserve"> </w:t>
      </w:r>
      <w:r w:rsidRPr="00961260">
        <w:rPr>
          <w:sz w:val="24"/>
          <w:szCs w:val="24"/>
        </w:rPr>
        <w:t xml:space="preserve">und das Schaffen von Randbedingungen, </w:t>
      </w:r>
      <w:r w:rsidRPr="00272901">
        <w:rPr>
          <w:sz w:val="24"/>
          <w:szCs w:val="24"/>
        </w:rPr>
        <w:t xml:space="preserve">die eine weniger stressige Situation schaffen und die es den Kindern es leichter machen die Anforderung zu bewältigen. </w:t>
      </w:r>
    </w:p>
    <w:p w:rsidR="00961260" w:rsidRDefault="0081130C" w:rsidP="0081130C">
      <w:pPr>
        <w:rPr>
          <w:sz w:val="24"/>
          <w:szCs w:val="24"/>
        </w:rPr>
      </w:pPr>
      <w:r w:rsidRPr="00272901">
        <w:rPr>
          <w:sz w:val="24"/>
          <w:szCs w:val="24"/>
        </w:rPr>
        <w:t xml:space="preserve">Bei </w:t>
      </w:r>
      <w:r w:rsidR="006D5466">
        <w:rPr>
          <w:sz w:val="24"/>
          <w:szCs w:val="24"/>
        </w:rPr>
        <w:t xml:space="preserve">Kindern mit </w:t>
      </w:r>
      <w:r w:rsidRPr="006D5466">
        <w:rPr>
          <w:sz w:val="24"/>
          <w:szCs w:val="24"/>
        </w:rPr>
        <w:t>Mehrfachbehinderung</w:t>
      </w:r>
      <w:r w:rsidRPr="00272901">
        <w:rPr>
          <w:sz w:val="24"/>
          <w:szCs w:val="24"/>
        </w:rPr>
        <w:t xml:space="preserve"> geht es in diesem  Bereich um elementares  Entdecken, und Unterscheiden, um  Erkennen und Wiedererkennen.</w:t>
      </w:r>
      <w:r w:rsidR="004B45D5">
        <w:rPr>
          <w:sz w:val="24"/>
          <w:szCs w:val="24"/>
        </w:rPr>
        <w:t xml:space="preserve"> </w:t>
      </w:r>
      <w:r w:rsidRPr="00272901">
        <w:rPr>
          <w:sz w:val="24"/>
          <w:szCs w:val="24"/>
        </w:rPr>
        <w:t xml:space="preserve">Neugierde und Motivation stellen kritische Faktoren für das Lernen dar. Es wird dort am </w:t>
      </w:r>
      <w:proofErr w:type="spellStart"/>
      <w:r w:rsidRPr="00272901">
        <w:rPr>
          <w:sz w:val="24"/>
          <w:szCs w:val="24"/>
        </w:rPr>
        <w:t>erfolg</w:t>
      </w:r>
      <w:r w:rsidR="00C97072">
        <w:rPr>
          <w:sz w:val="24"/>
          <w:szCs w:val="24"/>
        </w:rPr>
        <w:t>-</w:t>
      </w:r>
      <w:r w:rsidRPr="00272901">
        <w:rPr>
          <w:sz w:val="24"/>
          <w:szCs w:val="24"/>
        </w:rPr>
        <w:t>versprechendsten</w:t>
      </w:r>
      <w:proofErr w:type="spellEnd"/>
      <w:r w:rsidRPr="00272901">
        <w:rPr>
          <w:sz w:val="24"/>
          <w:szCs w:val="24"/>
        </w:rPr>
        <w:t xml:space="preserve"> sein, wo es sich an den Handlungsinteressen des  Kindes orientiert.      </w:t>
      </w:r>
    </w:p>
    <w:p w:rsidR="0081130C" w:rsidRPr="00272901" w:rsidRDefault="00961260" w:rsidP="00590C31">
      <w:pPr>
        <w:rPr>
          <w:sz w:val="24"/>
          <w:szCs w:val="24"/>
        </w:rPr>
      </w:pPr>
      <w:r>
        <w:rPr>
          <w:sz w:val="24"/>
          <w:szCs w:val="24"/>
        </w:rPr>
        <w:t>-------------------------------------------------------------------------------------------------------------------</w:t>
      </w:r>
    </w:p>
    <w:p w:rsidR="00C97072" w:rsidRDefault="00C97072" w:rsidP="003577AB">
      <w:pPr>
        <w:rPr>
          <w:b/>
          <w:sz w:val="28"/>
          <w:szCs w:val="28"/>
        </w:rPr>
      </w:pPr>
    </w:p>
    <w:p w:rsidR="00C97072" w:rsidRDefault="00C97072" w:rsidP="003577AB">
      <w:pPr>
        <w:rPr>
          <w:b/>
          <w:sz w:val="28"/>
          <w:szCs w:val="28"/>
        </w:rPr>
      </w:pPr>
    </w:p>
    <w:p w:rsidR="003577AB" w:rsidRPr="00961260" w:rsidRDefault="003577AB" w:rsidP="003577AB">
      <w:pPr>
        <w:rPr>
          <w:bCs/>
          <w:sz w:val="28"/>
          <w:szCs w:val="28"/>
        </w:rPr>
      </w:pPr>
      <w:r w:rsidRPr="00961260">
        <w:rPr>
          <w:b/>
          <w:sz w:val="28"/>
          <w:szCs w:val="28"/>
        </w:rPr>
        <w:lastRenderedPageBreak/>
        <w:t>Störungen der visuell-räumlichen Wahrnehmung</w:t>
      </w:r>
      <w:r w:rsidR="00B07AF5">
        <w:rPr>
          <w:b/>
          <w:sz w:val="28"/>
          <w:szCs w:val="28"/>
        </w:rPr>
        <w:t xml:space="preserve">   </w:t>
      </w:r>
    </w:p>
    <w:p w:rsidR="003577AB" w:rsidRPr="00272901" w:rsidRDefault="003577AB" w:rsidP="003577AB">
      <w:pPr>
        <w:rPr>
          <w:b/>
          <w:sz w:val="24"/>
          <w:szCs w:val="24"/>
        </w:rPr>
      </w:pPr>
      <w:r w:rsidRPr="00B07AF5">
        <w:rPr>
          <w:sz w:val="24"/>
          <w:szCs w:val="24"/>
        </w:rPr>
        <w:t xml:space="preserve">Visuell-räumliche Störungen umfassen </w:t>
      </w:r>
      <w:r w:rsidR="004B45D5">
        <w:rPr>
          <w:sz w:val="24"/>
          <w:szCs w:val="24"/>
        </w:rPr>
        <w:t xml:space="preserve">nach einer Definition von Kerkhoff aus dem Jahr 2000 </w:t>
      </w:r>
      <w:r w:rsidR="004B45D5" w:rsidRPr="00B07AF5">
        <w:rPr>
          <w:sz w:val="24"/>
          <w:szCs w:val="24"/>
        </w:rPr>
        <w:t xml:space="preserve">räumlich-perzeptive, </w:t>
      </w:r>
      <w:r w:rsidR="004B45D5">
        <w:rPr>
          <w:sz w:val="24"/>
          <w:szCs w:val="24"/>
        </w:rPr>
        <w:t xml:space="preserve">räumlich-kognitive, </w:t>
      </w:r>
      <w:r w:rsidRPr="00B07AF5">
        <w:rPr>
          <w:sz w:val="24"/>
          <w:szCs w:val="24"/>
        </w:rPr>
        <w:t>räumli</w:t>
      </w:r>
      <w:r w:rsidR="004B45D5">
        <w:rPr>
          <w:sz w:val="24"/>
          <w:szCs w:val="24"/>
        </w:rPr>
        <w:t xml:space="preserve">ch-konstruktiven Störungen </w:t>
      </w:r>
      <w:r w:rsidRPr="00B07AF5">
        <w:rPr>
          <w:sz w:val="24"/>
          <w:szCs w:val="24"/>
        </w:rPr>
        <w:t>und räumlich-topog</w:t>
      </w:r>
      <w:r w:rsidR="00B07AF5">
        <w:rPr>
          <w:sz w:val="24"/>
          <w:szCs w:val="24"/>
        </w:rPr>
        <w:t xml:space="preserve">rafische Störungen. </w:t>
      </w:r>
      <w:r w:rsidRPr="00B07AF5">
        <w:rPr>
          <w:sz w:val="24"/>
          <w:szCs w:val="24"/>
        </w:rPr>
        <w:t>Diese Definition hat sich im deutschen Sprachraum durchgesetzt.</w:t>
      </w:r>
      <w:r w:rsidR="00B07AF5">
        <w:rPr>
          <w:i/>
          <w:sz w:val="24"/>
          <w:szCs w:val="24"/>
        </w:rPr>
        <w:t xml:space="preserve"> </w:t>
      </w:r>
    </w:p>
    <w:p w:rsidR="003577AB" w:rsidRPr="004B45D5" w:rsidRDefault="003577AB" w:rsidP="003577AB">
      <w:pPr>
        <w:rPr>
          <w:i/>
          <w:sz w:val="24"/>
          <w:szCs w:val="24"/>
        </w:rPr>
      </w:pPr>
      <w:r w:rsidRPr="00272901">
        <w:rPr>
          <w:sz w:val="24"/>
          <w:szCs w:val="24"/>
        </w:rPr>
        <w:t>Empirisch gesicherte Angaben über die Häufigkeit  von Störungen  in diesem Bereich bei Kindern liegen bislang nicht vor.  Wir wissen allerdings, dass viele genetische Syndrome mit räumlich-konstruktiven Störungen einhergehen</w:t>
      </w:r>
      <w:r w:rsidR="00894036">
        <w:rPr>
          <w:sz w:val="24"/>
          <w:szCs w:val="24"/>
        </w:rPr>
        <w:t xml:space="preserve">. </w:t>
      </w:r>
      <w:r w:rsidRPr="00272901">
        <w:rPr>
          <w:sz w:val="24"/>
          <w:szCs w:val="24"/>
        </w:rPr>
        <w:t xml:space="preserve">Für das Williams-Beuren-Syndrom gelten räumlich-konstruktive Störungen als </w:t>
      </w:r>
      <w:r w:rsidR="003C3A37">
        <w:rPr>
          <w:sz w:val="24"/>
          <w:szCs w:val="24"/>
        </w:rPr>
        <w:t>syndrom</w:t>
      </w:r>
      <w:r w:rsidR="003C3A37" w:rsidRPr="00272901">
        <w:rPr>
          <w:sz w:val="24"/>
          <w:szCs w:val="24"/>
        </w:rPr>
        <w:t>spezifisch</w:t>
      </w:r>
      <w:r w:rsidRPr="00272901">
        <w:rPr>
          <w:sz w:val="24"/>
          <w:szCs w:val="24"/>
        </w:rPr>
        <w:t>. Sowohl bei Kindern mit Spina bifida als auch bei Kindern mit angeborenem Hydrozephalus werden oftmals Störungen in der visuell-räumlichen Wahrnehmung berichtet.</w:t>
      </w:r>
      <w:r w:rsidR="00671E56">
        <w:rPr>
          <w:sz w:val="24"/>
          <w:szCs w:val="24"/>
        </w:rPr>
        <w:t xml:space="preserve"> </w:t>
      </w:r>
      <w:r w:rsidRPr="00272901">
        <w:rPr>
          <w:sz w:val="24"/>
          <w:szCs w:val="24"/>
        </w:rPr>
        <w:t>Perinatal geschädigte Kinder erscheinen besonders gefährdet und bei sehr</w:t>
      </w:r>
      <w:r w:rsidR="00A638D5">
        <w:rPr>
          <w:sz w:val="24"/>
          <w:szCs w:val="24"/>
        </w:rPr>
        <w:t xml:space="preserve"> frühgeborenen Kindern  </w:t>
      </w:r>
      <w:r w:rsidRPr="00272901">
        <w:rPr>
          <w:sz w:val="24"/>
          <w:szCs w:val="24"/>
        </w:rPr>
        <w:t xml:space="preserve">fand man bei über </w:t>
      </w:r>
      <w:r w:rsidR="00894036">
        <w:rPr>
          <w:sz w:val="24"/>
          <w:szCs w:val="24"/>
        </w:rPr>
        <w:t>zwei Drittel</w:t>
      </w:r>
      <w:r w:rsidRPr="00272901">
        <w:rPr>
          <w:sz w:val="24"/>
          <w:szCs w:val="24"/>
        </w:rPr>
        <w:t xml:space="preserve"> räumlich-konstruktive Störungen</w:t>
      </w:r>
      <w:r w:rsidRPr="004B45D5">
        <w:rPr>
          <w:i/>
          <w:sz w:val="24"/>
          <w:szCs w:val="24"/>
        </w:rPr>
        <w:t>.</w:t>
      </w:r>
      <w:r w:rsidR="00671E56" w:rsidRPr="004B45D5">
        <w:rPr>
          <w:i/>
          <w:sz w:val="24"/>
          <w:szCs w:val="24"/>
        </w:rPr>
        <w:t xml:space="preserve"> </w:t>
      </w:r>
      <w:r w:rsidRPr="004B45D5">
        <w:rPr>
          <w:i/>
          <w:sz w:val="24"/>
          <w:szCs w:val="24"/>
        </w:rPr>
        <w:t>Immer wieder werden für Jugendliche und Erwach</w:t>
      </w:r>
      <w:r w:rsidR="00671E56" w:rsidRPr="004B45D5">
        <w:rPr>
          <w:i/>
          <w:sz w:val="24"/>
          <w:szCs w:val="24"/>
        </w:rPr>
        <w:t>sene deutliche Geschlechtsunter</w:t>
      </w:r>
      <w:r w:rsidRPr="004B45D5">
        <w:rPr>
          <w:i/>
          <w:sz w:val="24"/>
          <w:szCs w:val="24"/>
        </w:rPr>
        <w:t>schiede in der Raumvorstellung zugunsten der Männer genannt. Sie finden sich jedoch kaum im Grundschulalter und nicht im Vorschulalter.</w:t>
      </w:r>
    </w:p>
    <w:p w:rsidR="003577AB" w:rsidRPr="00272901" w:rsidRDefault="003577AB" w:rsidP="003577AB">
      <w:pPr>
        <w:numPr>
          <w:ilvl w:val="0"/>
          <w:numId w:val="2"/>
        </w:numPr>
        <w:rPr>
          <w:b/>
          <w:sz w:val="24"/>
          <w:szCs w:val="24"/>
        </w:rPr>
      </w:pPr>
      <w:r w:rsidRPr="00272901">
        <w:rPr>
          <w:b/>
          <w:sz w:val="24"/>
          <w:szCs w:val="24"/>
        </w:rPr>
        <w:t>Räumlich-perzeptive Fähigkeiten, Basisleistungen</w:t>
      </w:r>
      <w:r w:rsidR="003C3A37" w:rsidRPr="003C3A37">
        <w:rPr>
          <w:b/>
          <w:sz w:val="16"/>
          <w:szCs w:val="16"/>
          <w:highlight w:val="yellow"/>
        </w:rPr>
        <w:t xml:space="preserve"> </w:t>
      </w:r>
    </w:p>
    <w:p w:rsidR="000C00C7" w:rsidRDefault="003577AB" w:rsidP="003577AB">
      <w:pPr>
        <w:rPr>
          <w:sz w:val="24"/>
          <w:szCs w:val="24"/>
        </w:rPr>
      </w:pPr>
      <w:r w:rsidRPr="00272901">
        <w:rPr>
          <w:sz w:val="24"/>
          <w:szCs w:val="24"/>
        </w:rPr>
        <w:t>Hier geht es zunächst um elementare räumlich-perzeptive Fähigkeiten, wie die Wahr</w:t>
      </w:r>
      <w:r w:rsidR="00B07AF5">
        <w:rPr>
          <w:sz w:val="24"/>
          <w:szCs w:val="24"/>
        </w:rPr>
        <w:t>-</w:t>
      </w:r>
      <w:r w:rsidRPr="00272901">
        <w:rPr>
          <w:sz w:val="24"/>
          <w:szCs w:val="24"/>
        </w:rPr>
        <w:t xml:space="preserve">nehmung der </w:t>
      </w:r>
      <w:r w:rsidRPr="00272901">
        <w:rPr>
          <w:b/>
          <w:sz w:val="24"/>
          <w:szCs w:val="24"/>
        </w:rPr>
        <w:t>visuellen Hauptraumachsen</w:t>
      </w:r>
      <w:r w:rsidRPr="00272901">
        <w:rPr>
          <w:sz w:val="24"/>
          <w:szCs w:val="24"/>
        </w:rPr>
        <w:t xml:space="preserve">, die visuelle </w:t>
      </w:r>
      <w:r w:rsidR="00894036" w:rsidRPr="00272901">
        <w:rPr>
          <w:sz w:val="24"/>
          <w:szCs w:val="24"/>
        </w:rPr>
        <w:t xml:space="preserve">Horizontale </w:t>
      </w:r>
      <w:r w:rsidRPr="00272901">
        <w:rPr>
          <w:sz w:val="24"/>
          <w:szCs w:val="24"/>
        </w:rPr>
        <w:t>und</w:t>
      </w:r>
      <w:r w:rsidR="00894036" w:rsidRPr="00894036">
        <w:rPr>
          <w:sz w:val="24"/>
          <w:szCs w:val="24"/>
        </w:rPr>
        <w:t xml:space="preserve"> </w:t>
      </w:r>
      <w:r w:rsidR="00894036" w:rsidRPr="00272901">
        <w:rPr>
          <w:sz w:val="24"/>
          <w:szCs w:val="24"/>
        </w:rPr>
        <w:t>Vertikale</w:t>
      </w:r>
      <w:r w:rsidRPr="00272901">
        <w:rPr>
          <w:sz w:val="24"/>
          <w:szCs w:val="24"/>
        </w:rPr>
        <w:t xml:space="preserve">, die gerade Ausrichtung und die  subjektive Mitte. Daneben geht es darum, unterschiedliche räumliche Aspekte eines Objekts richtig einzuschätzen, insbesondere um eine genaue Lokalisierung: Die Entfernung, Größe, seine Position zu anderen Objekten bzw. seine Position zum Betrachter. </w:t>
      </w:r>
    </w:p>
    <w:p w:rsidR="003577AB" w:rsidRPr="00272901" w:rsidRDefault="00B07AF5" w:rsidP="003577AB">
      <w:pPr>
        <w:rPr>
          <w:sz w:val="24"/>
          <w:szCs w:val="24"/>
        </w:rPr>
      </w:pPr>
      <w:r>
        <w:rPr>
          <w:sz w:val="24"/>
          <w:szCs w:val="24"/>
        </w:rPr>
        <w:t>Es geht um Größenschätzung, Längenschätzung, um Abstandsschätzung.</w:t>
      </w:r>
      <w:r w:rsidR="000C00C7">
        <w:rPr>
          <w:sz w:val="24"/>
          <w:szCs w:val="24"/>
        </w:rPr>
        <w:t xml:space="preserve"> </w:t>
      </w:r>
      <w:r w:rsidR="003577AB" w:rsidRPr="00272901">
        <w:rPr>
          <w:sz w:val="24"/>
          <w:szCs w:val="24"/>
        </w:rPr>
        <w:t>Es geht</w:t>
      </w:r>
      <w:r w:rsidR="00114727">
        <w:rPr>
          <w:sz w:val="24"/>
          <w:szCs w:val="24"/>
        </w:rPr>
        <w:t xml:space="preserve"> um die Feststellung der Mitte und </w:t>
      </w:r>
      <w:r>
        <w:rPr>
          <w:sz w:val="24"/>
          <w:szCs w:val="24"/>
        </w:rPr>
        <w:t>u</w:t>
      </w:r>
      <w:r w:rsidR="000C00C7">
        <w:rPr>
          <w:sz w:val="24"/>
          <w:szCs w:val="24"/>
        </w:rPr>
        <w:t xml:space="preserve">m Winkelschätzung.  </w:t>
      </w:r>
      <w:r w:rsidR="003577AB" w:rsidRPr="00272901">
        <w:rPr>
          <w:sz w:val="24"/>
          <w:szCs w:val="24"/>
        </w:rPr>
        <w:t>Um Positionsschätzung:</w:t>
      </w:r>
      <w:r w:rsidR="000C00C7">
        <w:rPr>
          <w:sz w:val="24"/>
          <w:szCs w:val="24"/>
        </w:rPr>
        <w:t xml:space="preserve"> </w:t>
      </w:r>
      <w:r w:rsidR="003577AB" w:rsidRPr="00272901">
        <w:rPr>
          <w:sz w:val="24"/>
          <w:szCs w:val="24"/>
        </w:rPr>
        <w:t>Befindet sich dieser Gegenstand vor, hinter, neben oder über</w:t>
      </w:r>
      <w:r w:rsidR="00114727">
        <w:rPr>
          <w:sz w:val="24"/>
          <w:szCs w:val="24"/>
        </w:rPr>
        <w:t xml:space="preserve"> oder unter</w:t>
      </w:r>
      <w:r w:rsidR="003577AB" w:rsidRPr="00272901">
        <w:rPr>
          <w:sz w:val="24"/>
          <w:szCs w:val="24"/>
        </w:rPr>
        <w:t xml:space="preserve"> dem anderen?</w:t>
      </w:r>
      <w:r w:rsidR="000C00C7">
        <w:rPr>
          <w:sz w:val="24"/>
          <w:szCs w:val="24"/>
        </w:rPr>
        <w:t xml:space="preserve"> </w:t>
      </w:r>
      <w:r w:rsidR="003577AB" w:rsidRPr="00272901">
        <w:rPr>
          <w:sz w:val="24"/>
          <w:szCs w:val="24"/>
        </w:rPr>
        <w:t>Sc</w:t>
      </w:r>
      <w:r w:rsidR="00114727">
        <w:rPr>
          <w:sz w:val="24"/>
          <w:szCs w:val="24"/>
        </w:rPr>
        <w:t>hließlich um Tiefenwahr</w:t>
      </w:r>
      <w:r w:rsidR="000C00C7">
        <w:rPr>
          <w:sz w:val="24"/>
          <w:szCs w:val="24"/>
        </w:rPr>
        <w:t xml:space="preserve">nehmung: </w:t>
      </w:r>
      <w:r w:rsidR="003577AB" w:rsidRPr="00272901">
        <w:rPr>
          <w:sz w:val="24"/>
          <w:szCs w:val="24"/>
        </w:rPr>
        <w:t>Liegt ein Objekt näher oder weiter weg als ein anderes?</w:t>
      </w:r>
    </w:p>
    <w:p w:rsidR="003577AB" w:rsidRPr="00272901" w:rsidRDefault="003577AB" w:rsidP="003577AB">
      <w:pPr>
        <w:rPr>
          <w:sz w:val="24"/>
          <w:szCs w:val="24"/>
        </w:rPr>
      </w:pPr>
      <w:r w:rsidRPr="00272901">
        <w:rPr>
          <w:sz w:val="24"/>
          <w:szCs w:val="24"/>
        </w:rPr>
        <w:t>All dies hat eine große Relevanz für Vollzüge im Alltag: Fehlerhafte Greifbewegungen resultieren zumeist aus fehlerhaften Einschätzungen von Entfernung und Winkel. Fehler können passieren  beim  Halbieren eines Brotes, beim Teilen einer Torte, beim  Messen mit dem Messbecher, beim Anziehen. Sie können passieren beim Lesen einer Analoguhr, einer Tabelle oder bei der Orientierung auf einem Arbeitsblatt. Auch das Abschreiben von der Tafel setzt räumlich-perzeptive Fähigkeiten voraus. Und das Treppensteigen kann Schwierig</w:t>
      </w:r>
      <w:r w:rsidR="00114727">
        <w:rPr>
          <w:sz w:val="24"/>
          <w:szCs w:val="24"/>
        </w:rPr>
        <w:t>-</w:t>
      </w:r>
      <w:r w:rsidRPr="00272901">
        <w:rPr>
          <w:sz w:val="24"/>
          <w:szCs w:val="24"/>
        </w:rPr>
        <w:t>keiten machen, wenn Tiefe und Entfernung der Stufen falsch eingeschätzt werden.</w:t>
      </w:r>
    </w:p>
    <w:p w:rsidR="003577AB" w:rsidRDefault="003577AB" w:rsidP="003577AB">
      <w:pPr>
        <w:rPr>
          <w:sz w:val="24"/>
          <w:szCs w:val="24"/>
        </w:rPr>
      </w:pPr>
      <w:r w:rsidRPr="00272901">
        <w:rPr>
          <w:sz w:val="24"/>
          <w:szCs w:val="24"/>
        </w:rPr>
        <w:t xml:space="preserve">Typischerweise zeigen sich </w:t>
      </w:r>
      <w:r w:rsidR="00114727">
        <w:rPr>
          <w:sz w:val="24"/>
          <w:szCs w:val="24"/>
        </w:rPr>
        <w:t xml:space="preserve">solche </w:t>
      </w:r>
      <w:r w:rsidRPr="00272901">
        <w:rPr>
          <w:sz w:val="24"/>
          <w:szCs w:val="24"/>
        </w:rPr>
        <w:t>Störungen nach rechts</w:t>
      </w:r>
      <w:r w:rsidR="000C00C7">
        <w:rPr>
          <w:sz w:val="24"/>
          <w:szCs w:val="24"/>
        </w:rPr>
        <w:t>-</w:t>
      </w:r>
      <w:r w:rsidRPr="00272901">
        <w:rPr>
          <w:sz w:val="24"/>
          <w:szCs w:val="24"/>
        </w:rPr>
        <w:t>posterioren, parietalen und pari</w:t>
      </w:r>
      <w:r w:rsidR="000C00C7">
        <w:rPr>
          <w:sz w:val="24"/>
          <w:szCs w:val="24"/>
        </w:rPr>
        <w:t xml:space="preserve">etookzipitalen Hirnschädigungen, </w:t>
      </w:r>
      <w:r w:rsidRPr="00272901">
        <w:rPr>
          <w:sz w:val="24"/>
          <w:szCs w:val="24"/>
        </w:rPr>
        <w:t>also</w:t>
      </w:r>
      <w:r w:rsidR="000C00C7">
        <w:rPr>
          <w:sz w:val="24"/>
          <w:szCs w:val="24"/>
        </w:rPr>
        <w:t xml:space="preserve"> nach Schädigungen </w:t>
      </w:r>
      <w:r w:rsidRPr="00272901">
        <w:rPr>
          <w:sz w:val="24"/>
          <w:szCs w:val="24"/>
        </w:rPr>
        <w:t xml:space="preserve"> </w:t>
      </w:r>
      <w:r w:rsidR="000C00C7">
        <w:rPr>
          <w:sz w:val="24"/>
          <w:szCs w:val="24"/>
        </w:rPr>
        <w:t>„</w:t>
      </w:r>
      <w:r w:rsidRPr="00272901">
        <w:rPr>
          <w:sz w:val="24"/>
          <w:szCs w:val="24"/>
        </w:rPr>
        <w:t>im Bereich des dorsalen Stroms</w:t>
      </w:r>
      <w:r w:rsidR="000C00C7">
        <w:rPr>
          <w:sz w:val="24"/>
          <w:szCs w:val="24"/>
        </w:rPr>
        <w:t>“</w:t>
      </w:r>
      <w:r w:rsidRPr="00272901">
        <w:rPr>
          <w:sz w:val="24"/>
          <w:szCs w:val="24"/>
        </w:rPr>
        <w:t xml:space="preserve">. </w:t>
      </w:r>
    </w:p>
    <w:p w:rsidR="00C97072" w:rsidRDefault="00C97072" w:rsidP="003577AB">
      <w:pPr>
        <w:rPr>
          <w:sz w:val="24"/>
          <w:szCs w:val="24"/>
        </w:rPr>
      </w:pPr>
    </w:p>
    <w:p w:rsidR="00C97072" w:rsidRDefault="00C97072" w:rsidP="003577AB">
      <w:pPr>
        <w:rPr>
          <w:sz w:val="24"/>
          <w:szCs w:val="24"/>
        </w:rPr>
      </w:pPr>
    </w:p>
    <w:p w:rsidR="00C97072" w:rsidRDefault="00C97072" w:rsidP="003577AB">
      <w:pPr>
        <w:rPr>
          <w:sz w:val="24"/>
          <w:szCs w:val="24"/>
        </w:rPr>
      </w:pPr>
    </w:p>
    <w:p w:rsidR="00C97072" w:rsidRDefault="00C97072" w:rsidP="003577AB">
      <w:pPr>
        <w:rPr>
          <w:sz w:val="24"/>
          <w:szCs w:val="24"/>
        </w:rPr>
      </w:pPr>
    </w:p>
    <w:p w:rsidR="003577AB" w:rsidRPr="00272901" w:rsidRDefault="00C97072" w:rsidP="00C97072">
      <w:pPr>
        <w:rPr>
          <w:b/>
          <w:sz w:val="24"/>
          <w:szCs w:val="24"/>
        </w:rPr>
      </w:pPr>
      <w:r w:rsidRPr="00C97072">
        <w:rPr>
          <w:b/>
          <w:sz w:val="24"/>
          <w:szCs w:val="24"/>
        </w:rPr>
        <w:lastRenderedPageBreak/>
        <w:t xml:space="preserve">      2.</w:t>
      </w:r>
      <w:r w:rsidR="003577AB" w:rsidRPr="00C97072">
        <w:rPr>
          <w:b/>
          <w:sz w:val="24"/>
          <w:szCs w:val="24"/>
        </w:rPr>
        <w:t>Räumlich</w:t>
      </w:r>
      <w:r w:rsidR="003577AB" w:rsidRPr="00272901">
        <w:rPr>
          <w:b/>
          <w:sz w:val="24"/>
          <w:szCs w:val="24"/>
        </w:rPr>
        <w:t>-kognitive Fähigkeiten</w:t>
      </w:r>
    </w:p>
    <w:p w:rsidR="003577AB" w:rsidRPr="00272901" w:rsidRDefault="003577AB" w:rsidP="003577AB">
      <w:pPr>
        <w:rPr>
          <w:sz w:val="24"/>
          <w:szCs w:val="24"/>
        </w:rPr>
      </w:pPr>
      <w:r w:rsidRPr="00272901">
        <w:rPr>
          <w:sz w:val="24"/>
          <w:szCs w:val="24"/>
        </w:rPr>
        <w:t xml:space="preserve">Bei räumlich-kognitiven Fähigkeiten geht es um visuell-räumliche Kompetenzen, die neben der reinen Wahrnehmung, zusätzlich einen kognitiven Verarbeitungsprozess erfordern. </w:t>
      </w:r>
    </w:p>
    <w:p w:rsidR="003577AB" w:rsidRPr="00272901" w:rsidRDefault="003577AB" w:rsidP="003577AB">
      <w:pPr>
        <w:rPr>
          <w:sz w:val="24"/>
          <w:szCs w:val="24"/>
        </w:rPr>
      </w:pPr>
      <w:r w:rsidRPr="00272901">
        <w:rPr>
          <w:sz w:val="24"/>
          <w:szCs w:val="24"/>
        </w:rPr>
        <w:t xml:space="preserve">Es handelt sich hier um kognitive Transformationsleistungen, etwa doppelt so groß, genauso so weit entfernt, halb so lang wie. Es beinhaltet mentale Rotationsaufgaben oder Spiegelungen oder auch die Fähigkeit, sich in die Position eines anderen oder in die Vogelperspektive zu versetzen und sich dann räumliche Anordnungen vorzustellen. </w:t>
      </w:r>
    </w:p>
    <w:p w:rsidR="003577AB" w:rsidRPr="00272901" w:rsidRDefault="003577AB" w:rsidP="003577AB">
      <w:pPr>
        <w:rPr>
          <w:sz w:val="24"/>
          <w:szCs w:val="24"/>
        </w:rPr>
      </w:pPr>
      <w:r w:rsidRPr="00272901">
        <w:rPr>
          <w:sz w:val="24"/>
          <w:szCs w:val="24"/>
        </w:rPr>
        <w:t>Menschen mit räumlich-kognitiven Defiziten fällt es schwer, sich einen Gegenstand oder eine räumliche Konstellation gedanklich in bestimmter Weise anders als vorgegeben vorzustellen. Die Perspektive einer anderen Person kann schwer eingenommen</w:t>
      </w:r>
      <w:r w:rsidR="003C3A37">
        <w:rPr>
          <w:sz w:val="24"/>
          <w:szCs w:val="24"/>
        </w:rPr>
        <w:t xml:space="preserve">, </w:t>
      </w:r>
      <w:r w:rsidR="000C00C7">
        <w:rPr>
          <w:sz w:val="24"/>
          <w:szCs w:val="24"/>
        </w:rPr>
        <w:t>Gegenstände können nur</w:t>
      </w:r>
      <w:r w:rsidRPr="00272901">
        <w:rPr>
          <w:sz w:val="24"/>
          <w:szCs w:val="24"/>
        </w:rPr>
        <w:t xml:space="preserve"> schwer aus einer unüblichen Perspektive vorstellt werden. Die Fähigkeit zur mentalen Rotation wird in der Regel nicht vor dem  siebenten Lebensjahr erreicht.</w:t>
      </w:r>
    </w:p>
    <w:p w:rsidR="00431043" w:rsidRDefault="003577AB" w:rsidP="003577AB">
      <w:pPr>
        <w:rPr>
          <w:sz w:val="24"/>
          <w:szCs w:val="24"/>
        </w:rPr>
      </w:pPr>
      <w:r w:rsidRPr="00272901">
        <w:rPr>
          <w:sz w:val="24"/>
          <w:szCs w:val="24"/>
        </w:rPr>
        <w:t xml:space="preserve">Schwierigkeiten fallen vor allem auf bei praktisch-konstruktiven Tätigkeiten, etwa beim Zusammenbau von IKEA Möbeln  oder dem Lesen von Straßenkarten. Kinder haben </w:t>
      </w:r>
      <w:r w:rsidR="00114727" w:rsidRPr="00272901">
        <w:rPr>
          <w:sz w:val="24"/>
          <w:szCs w:val="24"/>
        </w:rPr>
        <w:t>Schwie</w:t>
      </w:r>
      <w:r w:rsidR="00114727">
        <w:rPr>
          <w:sz w:val="24"/>
          <w:szCs w:val="24"/>
        </w:rPr>
        <w:t>r</w:t>
      </w:r>
      <w:r w:rsidR="00114727" w:rsidRPr="00272901">
        <w:rPr>
          <w:sz w:val="24"/>
          <w:szCs w:val="24"/>
        </w:rPr>
        <w:t>igkeiten</w:t>
      </w:r>
      <w:r w:rsidRPr="00272901">
        <w:rPr>
          <w:sz w:val="24"/>
          <w:szCs w:val="24"/>
        </w:rPr>
        <w:t xml:space="preserve"> beim</w:t>
      </w:r>
      <w:r w:rsidR="000C00C7">
        <w:rPr>
          <w:sz w:val="24"/>
          <w:szCs w:val="24"/>
        </w:rPr>
        <w:t xml:space="preserve"> analogen Ablesen der Uhrzeit </w:t>
      </w:r>
      <w:r w:rsidRPr="00272901">
        <w:rPr>
          <w:sz w:val="24"/>
          <w:szCs w:val="24"/>
        </w:rPr>
        <w:t xml:space="preserve">oder sie tun sich schwer bei Fragen wie „Zeige mit der rechten Hand auf dein linkes Ohr“. </w:t>
      </w:r>
    </w:p>
    <w:p w:rsidR="003C3A37" w:rsidRPr="00272901" w:rsidRDefault="003C3A37" w:rsidP="003577AB">
      <w:pPr>
        <w:rPr>
          <w:sz w:val="24"/>
          <w:szCs w:val="24"/>
        </w:rPr>
      </w:pPr>
    </w:p>
    <w:p w:rsidR="003577AB" w:rsidRPr="00C97072" w:rsidRDefault="00C97072" w:rsidP="00C97072">
      <w:pPr>
        <w:pStyle w:val="Listenabsatz"/>
        <w:rPr>
          <w:b/>
          <w:sz w:val="24"/>
          <w:szCs w:val="24"/>
        </w:rPr>
      </w:pPr>
      <w:r>
        <w:rPr>
          <w:b/>
          <w:sz w:val="24"/>
          <w:szCs w:val="24"/>
        </w:rPr>
        <w:t>3.</w:t>
      </w:r>
      <w:r w:rsidR="003577AB" w:rsidRPr="00C97072">
        <w:rPr>
          <w:b/>
          <w:sz w:val="24"/>
          <w:szCs w:val="24"/>
        </w:rPr>
        <w:t>Räumlich-konstruktive Fähigkeiten</w:t>
      </w:r>
    </w:p>
    <w:p w:rsidR="003577AB" w:rsidRPr="00272901" w:rsidRDefault="003577AB" w:rsidP="003577AB">
      <w:pPr>
        <w:rPr>
          <w:sz w:val="24"/>
          <w:szCs w:val="24"/>
        </w:rPr>
      </w:pPr>
      <w:r w:rsidRPr="00272901">
        <w:rPr>
          <w:sz w:val="24"/>
          <w:szCs w:val="24"/>
        </w:rPr>
        <w:t xml:space="preserve">Die räumlich-konstruktive Störung im Kindesalter stellt eine bis heute unscharf definierte Teilleistungsproblematik dar, die in den aktuellen Klassifikationssystemen (etwa ICD-10) keine passende Beschreibung findet. </w:t>
      </w:r>
      <w:r w:rsidR="00597135">
        <w:rPr>
          <w:sz w:val="24"/>
          <w:szCs w:val="24"/>
        </w:rPr>
        <w:t xml:space="preserve">Sie nimmt  jedoch </w:t>
      </w:r>
      <w:r w:rsidRPr="00272901">
        <w:rPr>
          <w:sz w:val="24"/>
          <w:szCs w:val="24"/>
        </w:rPr>
        <w:t xml:space="preserve">in der klinischen Kinderpsychologie einen wichtigen Raum ein, insbesondere weil sie vielfältig die Bewältigung des Alltags beeinflusst. </w:t>
      </w:r>
    </w:p>
    <w:p w:rsidR="003577AB" w:rsidRPr="00272901" w:rsidRDefault="00597135" w:rsidP="003577AB">
      <w:pPr>
        <w:rPr>
          <w:sz w:val="24"/>
          <w:szCs w:val="24"/>
        </w:rPr>
      </w:pPr>
      <w:r>
        <w:rPr>
          <w:bCs/>
          <w:sz w:val="24"/>
          <w:szCs w:val="24"/>
        </w:rPr>
        <w:t xml:space="preserve">Die Definition von Kerkhoff lautet: </w:t>
      </w:r>
      <w:r w:rsidR="003577AB" w:rsidRPr="00272901">
        <w:rPr>
          <w:bCs/>
          <w:sz w:val="24"/>
          <w:szCs w:val="24"/>
        </w:rPr>
        <w:t>Eine räumlich-konstruktive Leistung ist die Fähigkeit eines Menschen, „einzelne Elemente einer Figur unter visueller Kontrolle zur richtigen Gesamt</w:t>
      </w:r>
      <w:r>
        <w:rPr>
          <w:bCs/>
          <w:sz w:val="24"/>
          <w:szCs w:val="24"/>
        </w:rPr>
        <w:t>-</w:t>
      </w:r>
      <w:r w:rsidR="003577AB" w:rsidRPr="00272901">
        <w:rPr>
          <w:bCs/>
          <w:sz w:val="24"/>
          <w:szCs w:val="24"/>
        </w:rPr>
        <w:t>figur</w:t>
      </w:r>
      <w:r>
        <w:rPr>
          <w:bCs/>
          <w:sz w:val="24"/>
          <w:szCs w:val="24"/>
        </w:rPr>
        <w:t xml:space="preserve"> zusammen zu fügen“. </w:t>
      </w:r>
      <w:r>
        <w:rPr>
          <w:sz w:val="24"/>
          <w:szCs w:val="24"/>
        </w:rPr>
        <w:t xml:space="preserve"> </w:t>
      </w:r>
      <w:r w:rsidR="003577AB" w:rsidRPr="00272901">
        <w:rPr>
          <w:sz w:val="24"/>
          <w:szCs w:val="24"/>
        </w:rPr>
        <w:t>Visuokonstruktion ist eine komplexe visuell-räumliche Leistung, die unter Mitwirkung von exekutiven Funktionen (Planen und Problemlösen), von Aufmerk</w:t>
      </w:r>
      <w:r>
        <w:rPr>
          <w:sz w:val="24"/>
          <w:szCs w:val="24"/>
        </w:rPr>
        <w:t>-</w:t>
      </w:r>
      <w:r w:rsidR="003577AB" w:rsidRPr="00272901">
        <w:rPr>
          <w:sz w:val="24"/>
          <w:szCs w:val="24"/>
        </w:rPr>
        <w:t>samkeit und Arbeitsgedächtni</w:t>
      </w:r>
      <w:r>
        <w:rPr>
          <w:sz w:val="24"/>
          <w:szCs w:val="24"/>
        </w:rPr>
        <w:t>s zustande kommt. Insgesamt sei</w:t>
      </w:r>
      <w:r w:rsidR="003577AB" w:rsidRPr="00272901">
        <w:rPr>
          <w:sz w:val="24"/>
          <w:szCs w:val="24"/>
        </w:rPr>
        <w:t xml:space="preserve"> sie  den visuellen Wahrnehmungsfunktionen zuzuordnen, wobei auch eine taktile Komponente, d.h. feinmotorische Fertigkeiten berücksichtigt werden müssen.  </w:t>
      </w:r>
    </w:p>
    <w:p w:rsidR="003577AB" w:rsidRPr="00272901" w:rsidRDefault="00597135" w:rsidP="003577AB">
      <w:pPr>
        <w:rPr>
          <w:sz w:val="24"/>
          <w:szCs w:val="24"/>
        </w:rPr>
      </w:pPr>
      <w:r>
        <w:rPr>
          <w:sz w:val="24"/>
          <w:szCs w:val="24"/>
        </w:rPr>
        <w:t>P</w:t>
      </w:r>
      <w:r w:rsidR="003577AB" w:rsidRPr="00272901">
        <w:rPr>
          <w:sz w:val="24"/>
          <w:szCs w:val="24"/>
        </w:rPr>
        <w:t>osteriore, parieto-okzipitale Schädigungen des Gehirns</w:t>
      </w:r>
      <w:r>
        <w:rPr>
          <w:sz w:val="24"/>
          <w:szCs w:val="24"/>
        </w:rPr>
        <w:t xml:space="preserve"> führen</w:t>
      </w:r>
      <w:r w:rsidR="003577AB" w:rsidRPr="00272901">
        <w:rPr>
          <w:sz w:val="24"/>
          <w:szCs w:val="24"/>
        </w:rPr>
        <w:t xml:space="preserve"> zu entsprechenden  Einbußen. Aufgrund des hohen exekutiven Anteils ist </w:t>
      </w:r>
      <w:r>
        <w:rPr>
          <w:sz w:val="24"/>
          <w:szCs w:val="24"/>
        </w:rPr>
        <w:t xml:space="preserve">zudem </w:t>
      </w:r>
      <w:r w:rsidR="003577AB" w:rsidRPr="00272901">
        <w:rPr>
          <w:sz w:val="24"/>
          <w:szCs w:val="24"/>
        </w:rPr>
        <w:t>von einer wesentlichen Beteiligung des Frontallappens an visuokon</w:t>
      </w:r>
      <w:r w:rsidR="003159A9">
        <w:rPr>
          <w:sz w:val="24"/>
          <w:szCs w:val="24"/>
        </w:rPr>
        <w:t>struktiven Aufgaben  auszugehen.</w:t>
      </w:r>
    </w:p>
    <w:p w:rsidR="00C97072" w:rsidRDefault="003577AB" w:rsidP="003577AB">
      <w:pPr>
        <w:rPr>
          <w:sz w:val="24"/>
          <w:szCs w:val="24"/>
        </w:rPr>
      </w:pPr>
      <w:r w:rsidRPr="00272901">
        <w:rPr>
          <w:sz w:val="24"/>
          <w:szCs w:val="24"/>
        </w:rPr>
        <w:t xml:space="preserve">Bei räumlich-konstruktiven Fähigkeiten geht es um grundlegende Fertigkeiten  im Alltag zu Recht zu kommen. Hierunter fallen das Tischdecken, richtiges Anziehen,  Platz sparendes Einpacken des Einkaufs oder der Büchertasche und das ökonomische  Einräumen eines Koffers. </w:t>
      </w:r>
    </w:p>
    <w:p w:rsidR="003577AB" w:rsidRPr="00272901" w:rsidRDefault="003577AB" w:rsidP="003577AB">
      <w:pPr>
        <w:rPr>
          <w:sz w:val="24"/>
          <w:szCs w:val="24"/>
        </w:rPr>
      </w:pPr>
      <w:r w:rsidRPr="00272901">
        <w:rPr>
          <w:sz w:val="24"/>
          <w:szCs w:val="24"/>
        </w:rPr>
        <w:lastRenderedPageBreak/>
        <w:t>Hier geht es weiter um das Zeichnen von Objekten, das Basteln oder Zusammen</w:t>
      </w:r>
      <w:r w:rsidR="003159A9">
        <w:rPr>
          <w:sz w:val="24"/>
          <w:szCs w:val="24"/>
        </w:rPr>
        <w:t>-</w:t>
      </w:r>
      <w:r w:rsidRPr="00272901">
        <w:rPr>
          <w:sz w:val="24"/>
          <w:szCs w:val="24"/>
        </w:rPr>
        <w:t xml:space="preserve">fügen von Dingen oder um den Bau eines dreidimensionalen Gegenstandes, etwa aus Würfeln usw. Dabei sind neben planerischen und motorischen Aspekten auch räumlich-perzeptive und räumlich-kognitive Leistungen notwendig. Die Längen, Positionen und Winkel zueinander müssen beim Drehen und Zusammenfügen von Gegenständen oder Puzzleteilen  richtig eingeschätzt werden können. </w:t>
      </w:r>
    </w:p>
    <w:p w:rsidR="00597135" w:rsidRDefault="003577AB" w:rsidP="003577AB">
      <w:pPr>
        <w:rPr>
          <w:sz w:val="24"/>
          <w:szCs w:val="24"/>
        </w:rPr>
      </w:pPr>
      <w:r w:rsidRPr="00272901">
        <w:rPr>
          <w:sz w:val="24"/>
          <w:szCs w:val="24"/>
        </w:rPr>
        <w:t xml:space="preserve">Menschen mit visuokonstruktiven Beeinträchtigungen können Probleme haben mit Schrift, mit lebenspraktischen Fertigkeiten, am deutlichsten würde es sich zeigen bei konstruktiven Anforderungen, wie sie ein Schreiner, ein Installateur, ein Bauingenieur oder Architekt hat. </w:t>
      </w:r>
    </w:p>
    <w:p w:rsidR="003577AB" w:rsidRPr="00597135" w:rsidRDefault="003577AB" w:rsidP="003577AB">
      <w:pPr>
        <w:rPr>
          <w:sz w:val="24"/>
          <w:szCs w:val="24"/>
        </w:rPr>
      </w:pPr>
      <w:r w:rsidRPr="00272901">
        <w:rPr>
          <w:sz w:val="24"/>
          <w:szCs w:val="24"/>
        </w:rPr>
        <w:t>Bei den Kindern fällt häufig auf, dass sie ungern malen und schon im Kindergarten Schwierig</w:t>
      </w:r>
      <w:r w:rsidR="00597135">
        <w:rPr>
          <w:sz w:val="24"/>
          <w:szCs w:val="24"/>
        </w:rPr>
        <w:t>-</w:t>
      </w:r>
      <w:r w:rsidRPr="00272901">
        <w:rPr>
          <w:sz w:val="24"/>
          <w:szCs w:val="24"/>
        </w:rPr>
        <w:t>keiten beim Ausschneiden, beim Basteln, beim Puzzeln, beim Nachbauen und beim LEGO-Spielen haben.</w:t>
      </w:r>
      <w:r w:rsidR="00597135">
        <w:rPr>
          <w:sz w:val="24"/>
          <w:szCs w:val="24"/>
        </w:rPr>
        <w:t xml:space="preserve"> </w:t>
      </w:r>
      <w:r w:rsidRPr="00272901">
        <w:rPr>
          <w:sz w:val="24"/>
          <w:szCs w:val="24"/>
        </w:rPr>
        <w:t>Das  Nachzeichnen einfacher Objekte und Formen fällt ihnen schwer, entsprechende Aufgaben werden vermieden. Hat ein Kind elementare Probleme in der Raumlage-Wahrnehmung, hat es häufig Probl</w:t>
      </w:r>
      <w:r w:rsidR="00597135">
        <w:rPr>
          <w:sz w:val="24"/>
          <w:szCs w:val="24"/>
        </w:rPr>
        <w:t xml:space="preserve">eme sich die Lage, die Richtung von Gegen-ständen </w:t>
      </w:r>
      <w:r w:rsidRPr="00272901">
        <w:rPr>
          <w:sz w:val="24"/>
          <w:szCs w:val="24"/>
        </w:rPr>
        <w:t>oder Buchstaben zu merken. Es hat oft Schwierigkeiten, Begriffe wie "innen", "außen", "neben", "hinter", "rechts" oder "links", zu verstehen oder praktisch rasch umzusetzen.</w:t>
      </w:r>
      <w:r w:rsidRPr="00272901">
        <w:rPr>
          <w:i/>
          <w:sz w:val="24"/>
          <w:szCs w:val="24"/>
        </w:rPr>
        <w:t xml:space="preserve"> </w:t>
      </w:r>
    </w:p>
    <w:p w:rsidR="003577AB" w:rsidRDefault="003577AB" w:rsidP="003577AB">
      <w:pPr>
        <w:rPr>
          <w:sz w:val="24"/>
          <w:szCs w:val="24"/>
        </w:rPr>
      </w:pPr>
      <w:r w:rsidRPr="00272901">
        <w:rPr>
          <w:sz w:val="24"/>
          <w:szCs w:val="24"/>
        </w:rPr>
        <w:t>Später werden Buchstaben wie b und d, 6 und</w:t>
      </w:r>
      <w:r w:rsidRPr="00272901">
        <w:rPr>
          <w:i/>
          <w:sz w:val="24"/>
          <w:szCs w:val="24"/>
        </w:rPr>
        <w:t xml:space="preserve"> 9,</w:t>
      </w:r>
      <w:r w:rsidRPr="00272901">
        <w:rPr>
          <w:sz w:val="24"/>
          <w:szCs w:val="24"/>
        </w:rPr>
        <w:t xml:space="preserve"> p und q besonders beim Schreiben (seltener beim Lesen) vertauscht, Buchstaben werden beim Schreiben ausgelassen, Hilfslinien im Heft werden nicht beachtet, Seitenränder werden nicht eingehalten.</w:t>
      </w:r>
      <w:r w:rsidRPr="00272901">
        <w:rPr>
          <w:i/>
          <w:sz w:val="24"/>
          <w:szCs w:val="24"/>
        </w:rPr>
        <w:t xml:space="preserve"> </w:t>
      </w:r>
      <w:r w:rsidRPr="00272901">
        <w:rPr>
          <w:sz w:val="24"/>
          <w:szCs w:val="24"/>
        </w:rPr>
        <w:t xml:space="preserve">Dementsprechend hat das Kind Probleme Worte und Zahlen zu entschlüsseln,  Lesen und Schreiben zu erlernen. Es ist wichtig zu beachten, dass </w:t>
      </w:r>
      <w:r w:rsidRPr="00597135">
        <w:rPr>
          <w:sz w:val="24"/>
          <w:szCs w:val="24"/>
        </w:rPr>
        <w:t>die zuletzt genannten</w:t>
      </w:r>
      <w:r w:rsidRPr="00272901">
        <w:rPr>
          <w:sz w:val="24"/>
          <w:szCs w:val="24"/>
        </w:rPr>
        <w:t xml:space="preserve"> räumlich-konstruktiven „Fehlleistungen“ noch zu Beginn der Grundschulzeit vorkommen dürfen, ohne auf eine Schädigung hinzuweisen.</w:t>
      </w:r>
    </w:p>
    <w:p w:rsidR="00E52077" w:rsidRDefault="00E52077" w:rsidP="003577AB">
      <w:pPr>
        <w:rPr>
          <w:sz w:val="24"/>
          <w:szCs w:val="24"/>
        </w:rPr>
      </w:pPr>
    </w:p>
    <w:p w:rsidR="003577AB" w:rsidRPr="00272901" w:rsidRDefault="003577AB" w:rsidP="003577AB">
      <w:pPr>
        <w:rPr>
          <w:b/>
          <w:sz w:val="24"/>
          <w:szCs w:val="24"/>
        </w:rPr>
      </w:pPr>
      <w:r w:rsidRPr="00272901">
        <w:rPr>
          <w:b/>
          <w:sz w:val="24"/>
          <w:szCs w:val="24"/>
        </w:rPr>
        <w:t>4.Visuell-räumliche Orientierungsstörungen/ Räumlich-topographische Störungen</w:t>
      </w:r>
      <w:r w:rsidRPr="00272901">
        <w:rPr>
          <w:b/>
          <w:i/>
          <w:sz w:val="24"/>
          <w:szCs w:val="24"/>
        </w:rPr>
        <w:t xml:space="preserve"> </w:t>
      </w:r>
    </w:p>
    <w:p w:rsidR="003577AB" w:rsidRPr="00272901" w:rsidRDefault="003577AB" w:rsidP="003577AB">
      <w:pPr>
        <w:rPr>
          <w:sz w:val="24"/>
          <w:szCs w:val="24"/>
        </w:rPr>
      </w:pPr>
      <w:r w:rsidRPr="00272901">
        <w:rPr>
          <w:sz w:val="24"/>
          <w:szCs w:val="24"/>
        </w:rPr>
        <w:t>Es geht hier um Defizite bei der Orientierung im Raum und beim Erfassen geographischer Beziehungen, um Probleme, Wege zu finden, sich orientierungs-mäßig zurecht zu finden. Die Orientierung in unbekannter Umgebung ist eingeschränkt, häufig w</w:t>
      </w:r>
      <w:r w:rsidR="00BD7CB6">
        <w:rPr>
          <w:sz w:val="24"/>
          <w:szCs w:val="24"/>
        </w:rPr>
        <w:t xml:space="preserve">erden Wege nicht wiedergefunden. </w:t>
      </w:r>
      <w:r w:rsidRPr="00272901">
        <w:rPr>
          <w:sz w:val="24"/>
          <w:szCs w:val="24"/>
        </w:rPr>
        <w:t xml:space="preserve">Auch das Lernen von Wegen ist erschwert, da diese nicht in eine kognitive Landkarte integriert werden können. </w:t>
      </w:r>
    </w:p>
    <w:p w:rsidR="003577AB" w:rsidRPr="00272901" w:rsidRDefault="003577AB" w:rsidP="003577AB">
      <w:pPr>
        <w:rPr>
          <w:sz w:val="24"/>
          <w:szCs w:val="24"/>
        </w:rPr>
      </w:pPr>
      <w:r w:rsidRPr="00272901">
        <w:rPr>
          <w:sz w:val="24"/>
          <w:szCs w:val="24"/>
        </w:rPr>
        <w:t>Gesunde Kinder sind im Alter von sechs Jahren in der Lage, bekannte Wege ohne Probleme alleine zu finden und sich auch neue Routen einzuprägen. Kinder mit räumlich-topo</w:t>
      </w:r>
      <w:r w:rsidR="00BD7CB6">
        <w:rPr>
          <w:sz w:val="24"/>
          <w:szCs w:val="24"/>
        </w:rPr>
        <w:t>-</w:t>
      </w:r>
      <w:r w:rsidRPr="00272901">
        <w:rPr>
          <w:sz w:val="24"/>
          <w:szCs w:val="24"/>
        </w:rPr>
        <w:t xml:space="preserve">graphischen Schwierigkeiten verlaufen sich häufig oder finden sich auch an bekannten Orten nicht zurecht. Im schlimmsten Fall fällt bereits die Orientierung im eigenen Zimmer schwer. Meist ist auch das Lesen von Karten und Stadtplänen betroffen. </w:t>
      </w:r>
    </w:p>
    <w:p w:rsidR="003577AB" w:rsidRPr="00FE15FD" w:rsidRDefault="003577AB" w:rsidP="003577AB">
      <w:pPr>
        <w:rPr>
          <w:sz w:val="24"/>
          <w:szCs w:val="24"/>
        </w:rPr>
      </w:pPr>
      <w:r w:rsidRPr="00272901">
        <w:rPr>
          <w:sz w:val="24"/>
          <w:szCs w:val="24"/>
        </w:rPr>
        <w:t xml:space="preserve">In der Regel zeigen sich </w:t>
      </w:r>
      <w:r w:rsidR="00BD7CB6">
        <w:rPr>
          <w:sz w:val="24"/>
          <w:szCs w:val="24"/>
        </w:rPr>
        <w:t xml:space="preserve">auch </w:t>
      </w:r>
      <w:r w:rsidRPr="00272901">
        <w:rPr>
          <w:sz w:val="24"/>
          <w:szCs w:val="24"/>
        </w:rPr>
        <w:t xml:space="preserve">diese Störungen nach rechtsposterioren, parietalen und parietookzipitalen  Hirnschädigungen. </w:t>
      </w:r>
      <w:r w:rsidR="00BB77A0" w:rsidRPr="00FE15FD">
        <w:rPr>
          <w:sz w:val="24"/>
          <w:szCs w:val="24"/>
        </w:rPr>
        <w:t xml:space="preserve">Dutton </w:t>
      </w:r>
      <w:r w:rsidR="00B52397" w:rsidRPr="00FE15FD">
        <w:rPr>
          <w:sz w:val="24"/>
          <w:szCs w:val="24"/>
        </w:rPr>
        <w:t xml:space="preserve"> betont bei räumlich-topographischen Störungen  das Vorliegen von Schwächen beim Erstellen einer mentalen Karte sowie Mängel des visuellen Gedächtnisses und ordnet sie deshalb als  zum ventralen Pfad gehörig ein. </w:t>
      </w:r>
      <w:r w:rsidR="00B52397" w:rsidRPr="00FE15FD">
        <w:rPr>
          <w:sz w:val="24"/>
          <w:szCs w:val="24"/>
        </w:rPr>
        <w:lastRenderedPageBreak/>
        <w:t>Ursachen se</w:t>
      </w:r>
      <w:r w:rsidR="002A41DE" w:rsidRPr="00FE15FD">
        <w:rPr>
          <w:sz w:val="24"/>
          <w:szCs w:val="24"/>
        </w:rPr>
        <w:t>ien Schädigungen des Temporal</w:t>
      </w:r>
      <w:r w:rsidR="00B52397" w:rsidRPr="00FE15FD">
        <w:rPr>
          <w:sz w:val="24"/>
          <w:szCs w:val="24"/>
        </w:rPr>
        <w:t>lappens durch Zerstörung we</w:t>
      </w:r>
      <w:r w:rsidR="002A41DE" w:rsidRPr="00FE15FD">
        <w:rPr>
          <w:sz w:val="24"/>
          <w:szCs w:val="24"/>
        </w:rPr>
        <w:t>ißer Substanz insbesondere bei</w:t>
      </w:r>
      <w:r w:rsidR="00B52397" w:rsidRPr="00FE15FD">
        <w:rPr>
          <w:sz w:val="24"/>
          <w:szCs w:val="24"/>
        </w:rPr>
        <w:t xml:space="preserve"> Hydrozephalus.</w:t>
      </w:r>
    </w:p>
    <w:p w:rsidR="002A41DE" w:rsidRPr="002A41DE" w:rsidRDefault="003577AB" w:rsidP="002A41DE">
      <w:pPr>
        <w:rPr>
          <w:sz w:val="16"/>
          <w:szCs w:val="16"/>
        </w:rPr>
      </w:pPr>
      <w:r w:rsidRPr="00272901">
        <w:rPr>
          <w:b/>
          <w:sz w:val="24"/>
          <w:szCs w:val="24"/>
        </w:rPr>
        <w:t>Zur Diagnostik räumlicher Wahrnehmungsstörungen:</w:t>
      </w:r>
      <w:r w:rsidR="00BC6237" w:rsidRPr="00BC6237">
        <w:rPr>
          <w:b/>
          <w:sz w:val="24"/>
          <w:szCs w:val="24"/>
        </w:rPr>
        <w:t xml:space="preserve"> </w:t>
      </w:r>
    </w:p>
    <w:p w:rsidR="00BC6237" w:rsidRDefault="003577AB" w:rsidP="003577AB">
      <w:pPr>
        <w:rPr>
          <w:sz w:val="24"/>
          <w:szCs w:val="24"/>
        </w:rPr>
      </w:pPr>
      <w:r w:rsidRPr="00272901">
        <w:rPr>
          <w:sz w:val="24"/>
          <w:szCs w:val="24"/>
        </w:rPr>
        <w:t xml:space="preserve">Es empfiehlt sich zunächst abzuklären, ob Beeinträchtigungen bei elementaren räumlich-perzeptiven Leistungen vorliegen. Geeignete Verfahren für diesen Bereich sind der </w:t>
      </w:r>
      <w:r w:rsidRPr="00FE15FD">
        <w:rPr>
          <w:b/>
          <w:sz w:val="24"/>
          <w:szCs w:val="24"/>
        </w:rPr>
        <w:t xml:space="preserve">VOSP </w:t>
      </w:r>
      <w:r w:rsidRPr="00272901">
        <w:rPr>
          <w:sz w:val="24"/>
          <w:szCs w:val="24"/>
        </w:rPr>
        <w:t>(</w:t>
      </w:r>
      <w:proofErr w:type="spellStart"/>
      <w:r w:rsidRPr="00272901">
        <w:rPr>
          <w:sz w:val="24"/>
          <w:szCs w:val="24"/>
        </w:rPr>
        <w:t>Subtests</w:t>
      </w:r>
      <w:proofErr w:type="spellEnd"/>
      <w:r w:rsidRPr="00272901">
        <w:rPr>
          <w:sz w:val="24"/>
          <w:szCs w:val="24"/>
        </w:rPr>
        <w:t xml:space="preserve">  Positionsschätzung, Punkte zählen, Zahlen lokalisieren), der </w:t>
      </w:r>
      <w:r w:rsidR="00824944" w:rsidRPr="00FE15FD">
        <w:rPr>
          <w:b/>
          <w:sz w:val="24"/>
          <w:szCs w:val="24"/>
        </w:rPr>
        <w:t>NEPSY</w:t>
      </w:r>
      <w:r w:rsidR="00824944">
        <w:rPr>
          <w:sz w:val="24"/>
          <w:szCs w:val="24"/>
        </w:rPr>
        <w:t xml:space="preserve"> (insbesondere der </w:t>
      </w:r>
      <w:proofErr w:type="spellStart"/>
      <w:r w:rsidR="00824944">
        <w:rPr>
          <w:sz w:val="24"/>
          <w:szCs w:val="24"/>
        </w:rPr>
        <w:t>Subtest</w:t>
      </w:r>
      <w:proofErr w:type="spellEnd"/>
      <w:r w:rsidRPr="00272901">
        <w:rPr>
          <w:sz w:val="24"/>
          <w:szCs w:val="24"/>
        </w:rPr>
        <w:t xml:space="preserve"> „</w:t>
      </w:r>
      <w:proofErr w:type="spellStart"/>
      <w:r w:rsidRPr="00272901">
        <w:rPr>
          <w:sz w:val="24"/>
          <w:szCs w:val="24"/>
        </w:rPr>
        <w:t>arrows</w:t>
      </w:r>
      <w:proofErr w:type="spellEnd"/>
      <w:r w:rsidRPr="00272901">
        <w:rPr>
          <w:sz w:val="24"/>
          <w:szCs w:val="24"/>
        </w:rPr>
        <w:t xml:space="preserve">“ zur Überprüfung der Beurteilung von Richtungen, Orientierung) sowie </w:t>
      </w:r>
      <w:r w:rsidRPr="009B0FF2">
        <w:rPr>
          <w:b/>
          <w:sz w:val="24"/>
          <w:szCs w:val="24"/>
        </w:rPr>
        <w:t xml:space="preserve">der computergestützte  </w:t>
      </w:r>
      <w:proofErr w:type="spellStart"/>
      <w:r w:rsidRPr="009B0FF2">
        <w:rPr>
          <w:b/>
          <w:sz w:val="24"/>
          <w:szCs w:val="24"/>
        </w:rPr>
        <w:t>VSWin</w:t>
      </w:r>
      <w:proofErr w:type="spellEnd"/>
      <w:r w:rsidRPr="00272901">
        <w:rPr>
          <w:sz w:val="24"/>
          <w:szCs w:val="24"/>
        </w:rPr>
        <w:t xml:space="preserve"> der eine Vielzahl basaler Wah</w:t>
      </w:r>
      <w:r w:rsidR="007A2F57">
        <w:rPr>
          <w:sz w:val="24"/>
          <w:szCs w:val="24"/>
        </w:rPr>
        <w:t xml:space="preserve">rnehmungsleistungen überprüft. Dazu gehören: </w:t>
      </w:r>
      <w:r w:rsidRPr="00272901">
        <w:rPr>
          <w:sz w:val="24"/>
          <w:szCs w:val="24"/>
        </w:rPr>
        <w:t xml:space="preserve">Subjektive Vertikale u. Horizontale, Orientierungsschätzung, Länge- u. Distanzschätzung, Größenschätzung, Linienhalbierung, Abstandsschätzung und Positionsschätzung. </w:t>
      </w:r>
    </w:p>
    <w:p w:rsidR="002A32B5" w:rsidRDefault="003577AB" w:rsidP="002A32B5">
      <w:pPr>
        <w:rPr>
          <w:sz w:val="24"/>
          <w:szCs w:val="24"/>
        </w:rPr>
      </w:pPr>
      <w:r w:rsidRPr="00DB2937">
        <w:rPr>
          <w:sz w:val="24"/>
          <w:szCs w:val="24"/>
        </w:rPr>
        <w:t xml:space="preserve">Dann wenden wir uns der Überprüfung </w:t>
      </w:r>
      <w:r w:rsidR="00BC6237" w:rsidRPr="00DB2937">
        <w:rPr>
          <w:sz w:val="24"/>
          <w:szCs w:val="24"/>
        </w:rPr>
        <w:t xml:space="preserve">komplexerer visueller </w:t>
      </w:r>
      <w:r w:rsidRPr="00DB2937">
        <w:rPr>
          <w:sz w:val="24"/>
          <w:szCs w:val="24"/>
        </w:rPr>
        <w:t>Raumwahrnehmungs</w:t>
      </w:r>
      <w:r w:rsidR="00BC6237" w:rsidRPr="00DB2937">
        <w:rPr>
          <w:sz w:val="24"/>
          <w:szCs w:val="24"/>
        </w:rPr>
        <w:t>-</w:t>
      </w:r>
      <w:r w:rsidRPr="00DB2937">
        <w:rPr>
          <w:sz w:val="24"/>
          <w:szCs w:val="24"/>
        </w:rPr>
        <w:t>leistungen zu.</w:t>
      </w:r>
      <w:r w:rsidR="00BC6237" w:rsidRPr="00DB2937">
        <w:rPr>
          <w:sz w:val="24"/>
          <w:szCs w:val="24"/>
        </w:rPr>
        <w:t xml:space="preserve"> Wir wissen, dass Kinder insbesondere bei den konstruktiven Untertests von Intelligenzverfahren Mosaike, For</w:t>
      </w:r>
      <w:r w:rsidR="00137BD9">
        <w:rPr>
          <w:sz w:val="24"/>
          <w:szCs w:val="24"/>
        </w:rPr>
        <w:t xml:space="preserve">menlegen und beim Nachzeichnen </w:t>
      </w:r>
      <w:r w:rsidR="00BC6237" w:rsidRPr="00DB2937">
        <w:rPr>
          <w:sz w:val="24"/>
          <w:szCs w:val="24"/>
        </w:rPr>
        <w:t xml:space="preserve">auffallen. </w:t>
      </w:r>
    </w:p>
    <w:p w:rsidR="003577AB" w:rsidRPr="00272901" w:rsidRDefault="003577AB" w:rsidP="003577AB">
      <w:pPr>
        <w:rPr>
          <w:sz w:val="24"/>
          <w:szCs w:val="24"/>
        </w:rPr>
      </w:pPr>
      <w:r w:rsidRPr="00272901">
        <w:rPr>
          <w:sz w:val="24"/>
          <w:szCs w:val="24"/>
        </w:rPr>
        <w:t xml:space="preserve">Zu den Testverfahren im räumlich-konstruktiven Bereich </w:t>
      </w:r>
      <w:r w:rsidR="007A2F57">
        <w:rPr>
          <w:sz w:val="24"/>
          <w:szCs w:val="24"/>
        </w:rPr>
        <w:t xml:space="preserve">kann </w:t>
      </w:r>
      <w:r w:rsidRPr="00272901">
        <w:rPr>
          <w:sz w:val="24"/>
          <w:szCs w:val="24"/>
        </w:rPr>
        <w:t>gesagt werden, dass sie in der Regel  recht gut für Kinder mit einer Sehbehinderung geeignet sind, man denke an die blau-gelben Dreiecke des K-ABC, die rot-weißen Würfel des WISC oder den hilfreichen Lege</w:t>
      </w:r>
      <w:r w:rsidR="007A2F57">
        <w:rPr>
          <w:sz w:val="24"/>
          <w:szCs w:val="24"/>
        </w:rPr>
        <w:t>-</w:t>
      </w:r>
      <w:proofErr w:type="spellStart"/>
      <w:r w:rsidRPr="00272901">
        <w:rPr>
          <w:sz w:val="24"/>
          <w:szCs w:val="24"/>
        </w:rPr>
        <w:t>rahmen</w:t>
      </w:r>
      <w:proofErr w:type="spellEnd"/>
      <w:r w:rsidRPr="00272901">
        <w:rPr>
          <w:sz w:val="24"/>
          <w:szCs w:val="24"/>
        </w:rPr>
        <w:t xml:space="preserve"> des SON 2 1/2 -7. </w:t>
      </w:r>
      <w:r w:rsidR="007A2F57">
        <w:rPr>
          <w:sz w:val="24"/>
          <w:szCs w:val="24"/>
        </w:rPr>
        <w:t>Alle Aufgaben zum Abzeichnen können vergrößert, die Linien verstärkt werden.</w:t>
      </w:r>
    </w:p>
    <w:p w:rsidR="00DB2937" w:rsidRPr="00272901" w:rsidRDefault="003577AB" w:rsidP="00DB2937">
      <w:pPr>
        <w:rPr>
          <w:sz w:val="24"/>
          <w:szCs w:val="24"/>
        </w:rPr>
      </w:pPr>
      <w:r w:rsidRPr="00272901">
        <w:rPr>
          <w:sz w:val="24"/>
          <w:szCs w:val="24"/>
        </w:rPr>
        <w:t>Die Verfahren werden nicht zwangsläufig zu einem einheitlichen Ergebnis führen, da sie unterschiedliche Anforderungen an analytische, räumlich-konstruktive und planerische Funktionen stellen. Besonders deutlich wird dies bei der Untersuchung  zeichnerischer</w:t>
      </w:r>
      <w:r w:rsidR="005F25B7">
        <w:rPr>
          <w:sz w:val="24"/>
          <w:szCs w:val="24"/>
        </w:rPr>
        <w:t xml:space="preserve">, </w:t>
      </w:r>
      <w:r w:rsidRPr="00272901">
        <w:rPr>
          <w:sz w:val="24"/>
          <w:szCs w:val="24"/>
        </w:rPr>
        <w:t xml:space="preserve">räumlich-konstruktiver Leistungen. Wir finden  Kinder, die mühevoll gelernt haben abstrakte Formen abzuzeichnen, aber sich bei Buchstaben oder freien Zeichnungen sehr schwer tun. </w:t>
      </w:r>
      <w:r w:rsidR="00DB2937" w:rsidRPr="00272901">
        <w:rPr>
          <w:sz w:val="24"/>
          <w:szCs w:val="24"/>
        </w:rPr>
        <w:t>Interessante Hinweise gibt der Vergleich der Resultate des Kindes beim abstrakten Mosaik-Test  mit den Leistungen des Kin</w:t>
      </w:r>
      <w:r w:rsidR="00DB2937">
        <w:rPr>
          <w:sz w:val="24"/>
          <w:szCs w:val="24"/>
        </w:rPr>
        <w:t>des bei konkreten</w:t>
      </w:r>
      <w:r w:rsidR="00137BD9">
        <w:rPr>
          <w:sz w:val="24"/>
          <w:szCs w:val="24"/>
        </w:rPr>
        <w:t>, alltagsnahen</w:t>
      </w:r>
      <w:r w:rsidR="00DB2937">
        <w:rPr>
          <w:sz w:val="24"/>
          <w:szCs w:val="24"/>
        </w:rPr>
        <w:t xml:space="preserve"> Konstruktions</w:t>
      </w:r>
      <w:r w:rsidR="00DB2937" w:rsidRPr="00272901">
        <w:rPr>
          <w:sz w:val="24"/>
          <w:szCs w:val="24"/>
        </w:rPr>
        <w:t xml:space="preserve">aufgaben, etwa beim </w:t>
      </w:r>
      <w:proofErr w:type="spellStart"/>
      <w:r w:rsidR="00DB2937" w:rsidRPr="00272901">
        <w:rPr>
          <w:sz w:val="24"/>
          <w:szCs w:val="24"/>
        </w:rPr>
        <w:t>Subtest</w:t>
      </w:r>
      <w:proofErr w:type="spellEnd"/>
      <w:r w:rsidR="00DB2937" w:rsidRPr="00272901">
        <w:rPr>
          <w:sz w:val="24"/>
          <w:szCs w:val="24"/>
        </w:rPr>
        <w:t xml:space="preserve"> </w:t>
      </w:r>
      <w:r w:rsidR="00137BD9">
        <w:rPr>
          <w:sz w:val="24"/>
          <w:szCs w:val="24"/>
        </w:rPr>
        <w:t>„</w:t>
      </w:r>
      <w:r w:rsidR="00DB2937" w:rsidRPr="00272901">
        <w:rPr>
          <w:sz w:val="24"/>
          <w:szCs w:val="24"/>
        </w:rPr>
        <w:t>Figurenlegen</w:t>
      </w:r>
      <w:r w:rsidR="00137BD9">
        <w:rPr>
          <w:sz w:val="24"/>
          <w:szCs w:val="24"/>
        </w:rPr>
        <w:t>“</w:t>
      </w:r>
      <w:r w:rsidR="00DB2937" w:rsidRPr="00272901">
        <w:rPr>
          <w:sz w:val="24"/>
          <w:szCs w:val="24"/>
        </w:rPr>
        <w:t xml:space="preserve"> des HAWIK-III.</w:t>
      </w:r>
    </w:p>
    <w:p w:rsidR="005F25B7" w:rsidRDefault="00DB2937" w:rsidP="003577AB">
      <w:pPr>
        <w:rPr>
          <w:sz w:val="24"/>
          <w:szCs w:val="24"/>
        </w:rPr>
      </w:pPr>
      <w:r w:rsidRPr="00AC311F">
        <w:rPr>
          <w:sz w:val="24"/>
          <w:szCs w:val="24"/>
        </w:rPr>
        <w:t xml:space="preserve">Wesentlich ist auch hier </w:t>
      </w:r>
      <w:r w:rsidRPr="00AC311F">
        <w:rPr>
          <w:b/>
          <w:sz w:val="24"/>
          <w:szCs w:val="24"/>
        </w:rPr>
        <w:t>die genaue Betrachtung der kindlichen Arbeitsweise:</w:t>
      </w:r>
      <w:r w:rsidRPr="00AC311F">
        <w:rPr>
          <w:sz w:val="24"/>
          <w:szCs w:val="24"/>
        </w:rPr>
        <w:t xml:space="preserve"> Was bereitet Schwierigkeiten, wie sehen die </w:t>
      </w:r>
      <w:r w:rsidR="00062F9E">
        <w:rPr>
          <w:sz w:val="24"/>
          <w:szCs w:val="24"/>
        </w:rPr>
        <w:t xml:space="preserve">Lösungsversuche des Kindes aus? </w:t>
      </w:r>
      <w:r w:rsidR="005F25B7">
        <w:rPr>
          <w:sz w:val="24"/>
          <w:szCs w:val="24"/>
        </w:rPr>
        <w:t xml:space="preserve"> </w:t>
      </w:r>
      <w:r w:rsidR="00062F9E" w:rsidRPr="00062F9E">
        <w:rPr>
          <w:sz w:val="24"/>
          <w:szCs w:val="24"/>
        </w:rPr>
        <w:t xml:space="preserve">Wir wissen, dass </w:t>
      </w:r>
      <w:r w:rsidR="00062F9E">
        <w:rPr>
          <w:sz w:val="24"/>
          <w:szCs w:val="24"/>
        </w:rPr>
        <w:t>erfolgreiches räumlich-konstruktives  Schaffen</w:t>
      </w:r>
      <w:r w:rsidR="00062F9E" w:rsidRPr="00062F9E">
        <w:rPr>
          <w:sz w:val="24"/>
          <w:szCs w:val="24"/>
        </w:rPr>
        <w:t xml:space="preserve"> voraussetzt, dass das Kind die </w:t>
      </w:r>
      <w:r w:rsidR="00062F9E">
        <w:rPr>
          <w:sz w:val="24"/>
          <w:szCs w:val="24"/>
        </w:rPr>
        <w:t>Grundstruktur</w:t>
      </w:r>
      <w:r w:rsidR="00B14A4E" w:rsidRPr="00B14A4E">
        <w:rPr>
          <w:sz w:val="24"/>
          <w:szCs w:val="24"/>
        </w:rPr>
        <w:t xml:space="preserve"> </w:t>
      </w:r>
      <w:r w:rsidR="00B14A4E">
        <w:rPr>
          <w:sz w:val="24"/>
          <w:szCs w:val="24"/>
        </w:rPr>
        <w:t>der Vorlage, die</w:t>
      </w:r>
      <w:r w:rsidR="00062F9E">
        <w:rPr>
          <w:sz w:val="24"/>
          <w:szCs w:val="24"/>
        </w:rPr>
        <w:t xml:space="preserve"> räumlichen Beziehungen, die Formen und Größen </w:t>
      </w:r>
      <w:r w:rsidR="00062F9E" w:rsidRPr="00062F9E">
        <w:rPr>
          <w:sz w:val="24"/>
          <w:szCs w:val="24"/>
        </w:rPr>
        <w:t xml:space="preserve">erfassen zu kann. </w:t>
      </w:r>
    </w:p>
    <w:p w:rsidR="002A32B5" w:rsidRPr="00AC311F" w:rsidRDefault="00B14A4E" w:rsidP="003577AB">
      <w:pPr>
        <w:rPr>
          <w:sz w:val="24"/>
          <w:szCs w:val="24"/>
        </w:rPr>
      </w:pPr>
      <w:r>
        <w:rPr>
          <w:sz w:val="24"/>
          <w:szCs w:val="24"/>
        </w:rPr>
        <w:t xml:space="preserve">Wir fragen: </w:t>
      </w:r>
      <w:r w:rsidR="00210948">
        <w:rPr>
          <w:sz w:val="24"/>
          <w:szCs w:val="24"/>
        </w:rPr>
        <w:t xml:space="preserve">Sieht das Kind die Aufgabe gut genug? </w:t>
      </w:r>
      <w:r>
        <w:rPr>
          <w:sz w:val="24"/>
          <w:szCs w:val="24"/>
        </w:rPr>
        <w:t>Betrachtet es</w:t>
      </w:r>
      <w:r w:rsidR="00AC311F" w:rsidRPr="00AC311F">
        <w:rPr>
          <w:sz w:val="24"/>
          <w:szCs w:val="24"/>
        </w:rPr>
        <w:t xml:space="preserve"> die Vorlage genau oder </w:t>
      </w:r>
      <w:r w:rsidR="00062F9E">
        <w:rPr>
          <w:sz w:val="24"/>
          <w:szCs w:val="24"/>
        </w:rPr>
        <w:t xml:space="preserve">nur </w:t>
      </w:r>
      <w:r w:rsidR="00AC311F" w:rsidRPr="00AC311F">
        <w:rPr>
          <w:sz w:val="24"/>
          <w:szCs w:val="24"/>
        </w:rPr>
        <w:t>flüchtig, ist es überhaupt</w:t>
      </w:r>
      <w:r>
        <w:rPr>
          <w:sz w:val="24"/>
          <w:szCs w:val="24"/>
        </w:rPr>
        <w:t xml:space="preserve"> in der Lage</w:t>
      </w:r>
      <w:r w:rsidR="00137BD9">
        <w:rPr>
          <w:sz w:val="24"/>
          <w:szCs w:val="24"/>
        </w:rPr>
        <w:t>,</w:t>
      </w:r>
      <w:r>
        <w:rPr>
          <w:sz w:val="24"/>
          <w:szCs w:val="24"/>
        </w:rPr>
        <w:t xml:space="preserve"> sie zu analysieren? B</w:t>
      </w:r>
      <w:r w:rsidR="00AC311F" w:rsidRPr="00AC311F">
        <w:rPr>
          <w:sz w:val="24"/>
          <w:szCs w:val="24"/>
        </w:rPr>
        <w:t xml:space="preserve">eginnt  es scheinbar wahllos, findet sich ein gedankliches Antizipieren der Aufgabe, findet sich systematisches oder zufälliges Probieren,  achtet  das Kind auf Details, </w:t>
      </w:r>
      <w:r w:rsidR="00E52077">
        <w:rPr>
          <w:sz w:val="24"/>
          <w:szCs w:val="24"/>
        </w:rPr>
        <w:t>bemerkt es</w:t>
      </w:r>
      <w:r w:rsidR="00062F9E">
        <w:rPr>
          <w:sz w:val="24"/>
          <w:szCs w:val="24"/>
        </w:rPr>
        <w:t>,</w:t>
      </w:r>
      <w:r w:rsidR="00062F9E" w:rsidRPr="00062F9E">
        <w:rPr>
          <w:sz w:val="24"/>
          <w:szCs w:val="24"/>
        </w:rPr>
        <w:t xml:space="preserve"> </w:t>
      </w:r>
      <w:r w:rsidR="00062F9E" w:rsidRPr="00AC311F">
        <w:rPr>
          <w:sz w:val="24"/>
          <w:szCs w:val="24"/>
        </w:rPr>
        <w:t>wenn ein Arbeitsschritt falsch ist</w:t>
      </w:r>
      <w:r w:rsidR="00AC311F" w:rsidRPr="00AC311F">
        <w:rPr>
          <w:sz w:val="24"/>
          <w:szCs w:val="24"/>
        </w:rPr>
        <w:t>, arbeitet es überhastet oder gibt</w:t>
      </w:r>
      <w:r w:rsidR="00062F9E">
        <w:rPr>
          <w:sz w:val="24"/>
          <w:szCs w:val="24"/>
        </w:rPr>
        <w:t xml:space="preserve"> es </w:t>
      </w:r>
      <w:r w:rsidR="00AC311F" w:rsidRPr="00AC311F">
        <w:rPr>
          <w:sz w:val="24"/>
          <w:szCs w:val="24"/>
        </w:rPr>
        <w:t xml:space="preserve"> vorschnell auf? </w:t>
      </w:r>
      <w:r w:rsidR="00DB2937" w:rsidRPr="00AC311F">
        <w:rPr>
          <w:sz w:val="24"/>
          <w:szCs w:val="24"/>
        </w:rPr>
        <w:t>In der Verhaltensbeobachtung lässt sich erken</w:t>
      </w:r>
      <w:r w:rsidR="00137BD9">
        <w:rPr>
          <w:sz w:val="24"/>
          <w:szCs w:val="24"/>
        </w:rPr>
        <w:t xml:space="preserve">nen ob das </w:t>
      </w:r>
      <w:r w:rsidR="00014951">
        <w:rPr>
          <w:sz w:val="24"/>
          <w:szCs w:val="24"/>
        </w:rPr>
        <w:t>Teste</w:t>
      </w:r>
      <w:r w:rsidR="00137BD9">
        <w:rPr>
          <w:sz w:val="24"/>
          <w:szCs w:val="24"/>
        </w:rPr>
        <w:t xml:space="preserve">rgebnis </w:t>
      </w:r>
      <w:r w:rsidR="00014951">
        <w:rPr>
          <w:sz w:val="24"/>
          <w:szCs w:val="24"/>
        </w:rPr>
        <w:t xml:space="preserve">auf tatsächliche </w:t>
      </w:r>
      <w:r w:rsidR="00DB2937" w:rsidRPr="00AC311F">
        <w:rPr>
          <w:sz w:val="24"/>
          <w:szCs w:val="24"/>
        </w:rPr>
        <w:t>räumlich-konstruktive Fähigkeiten zurückzuführen ist, oder das Kind äußerst effektiv nach Versuch und Irrtum gearbeitet hat.</w:t>
      </w:r>
      <w:r w:rsidR="009B105F" w:rsidRPr="00AC311F">
        <w:rPr>
          <w:sz w:val="24"/>
          <w:szCs w:val="24"/>
        </w:rPr>
        <w:t xml:space="preserve"> </w:t>
      </w:r>
    </w:p>
    <w:p w:rsidR="00FE15FD" w:rsidRDefault="00AC311F" w:rsidP="003577AB">
      <w:pPr>
        <w:rPr>
          <w:b/>
          <w:sz w:val="24"/>
          <w:szCs w:val="24"/>
        </w:rPr>
      </w:pPr>
      <w:r w:rsidRPr="00062F9E">
        <w:rPr>
          <w:sz w:val="24"/>
          <w:szCs w:val="24"/>
        </w:rPr>
        <w:br/>
      </w:r>
    </w:p>
    <w:p w:rsidR="003577AB" w:rsidRPr="00272901" w:rsidRDefault="003577AB" w:rsidP="003577AB">
      <w:pPr>
        <w:rPr>
          <w:sz w:val="24"/>
          <w:szCs w:val="24"/>
        </w:rPr>
      </w:pPr>
      <w:r w:rsidRPr="00272901">
        <w:rPr>
          <w:b/>
          <w:sz w:val="24"/>
          <w:szCs w:val="24"/>
        </w:rPr>
        <w:lastRenderedPageBreak/>
        <w:t>FÖRDERUNG:</w:t>
      </w:r>
    </w:p>
    <w:p w:rsidR="003577AB" w:rsidRPr="00272901" w:rsidRDefault="003577AB" w:rsidP="003577AB">
      <w:pPr>
        <w:rPr>
          <w:sz w:val="24"/>
          <w:szCs w:val="24"/>
        </w:rPr>
      </w:pPr>
      <w:r w:rsidRPr="00272901">
        <w:rPr>
          <w:sz w:val="24"/>
          <w:szCs w:val="24"/>
        </w:rPr>
        <w:t>Die Wahl geeigneter Trainingsmethoden bei Kindern  hängt  von der Art und dem Ausmaß der Funktionsstörungen, den vorhandenen kognitiven und sozialen Ressourcen,</w:t>
      </w:r>
      <w:r w:rsidR="00137BD9">
        <w:rPr>
          <w:sz w:val="24"/>
          <w:szCs w:val="24"/>
        </w:rPr>
        <w:t xml:space="preserve"> sowie </w:t>
      </w:r>
      <w:r w:rsidRPr="00272901">
        <w:rPr>
          <w:sz w:val="24"/>
          <w:szCs w:val="24"/>
        </w:rPr>
        <w:t xml:space="preserve"> dem Alter und der Motivation der Kinder ab.</w:t>
      </w:r>
    </w:p>
    <w:p w:rsidR="003577AB" w:rsidRPr="00272901" w:rsidRDefault="003577AB" w:rsidP="004C58E3">
      <w:pPr>
        <w:rPr>
          <w:sz w:val="24"/>
          <w:szCs w:val="24"/>
        </w:rPr>
      </w:pPr>
      <w:r w:rsidRPr="00272901">
        <w:rPr>
          <w:sz w:val="24"/>
          <w:szCs w:val="24"/>
        </w:rPr>
        <w:t>Für die Förderung räumlich-konstruktiver Fertigkeiten existiert eine Anzahl von Progra</w:t>
      </w:r>
      <w:r w:rsidR="00694339">
        <w:rPr>
          <w:sz w:val="24"/>
          <w:szCs w:val="24"/>
        </w:rPr>
        <w:t xml:space="preserve">mmen z.B.  Dimensioner II, </w:t>
      </w:r>
      <w:r w:rsidRPr="00272901">
        <w:rPr>
          <w:sz w:val="24"/>
          <w:szCs w:val="24"/>
        </w:rPr>
        <w:t xml:space="preserve">Clipboard </w:t>
      </w:r>
      <w:r w:rsidR="00694339">
        <w:rPr>
          <w:sz w:val="24"/>
          <w:szCs w:val="24"/>
        </w:rPr>
        <w:t xml:space="preserve"> oder „</w:t>
      </w:r>
      <w:r w:rsidR="00694339" w:rsidRPr="00272901">
        <w:rPr>
          <w:sz w:val="24"/>
          <w:szCs w:val="24"/>
        </w:rPr>
        <w:t>Die Elfs</w:t>
      </w:r>
      <w:r w:rsidR="00694339">
        <w:rPr>
          <w:sz w:val="24"/>
          <w:szCs w:val="24"/>
        </w:rPr>
        <w:t>“, das</w:t>
      </w:r>
      <w:r w:rsidR="00694339" w:rsidRPr="00272901">
        <w:rPr>
          <w:sz w:val="24"/>
          <w:szCs w:val="24"/>
        </w:rPr>
        <w:t xml:space="preserve"> für Kinder im Alter von vier bis sieben Jahren entwickelt wurde</w:t>
      </w:r>
      <w:r w:rsidR="00991524">
        <w:rPr>
          <w:sz w:val="24"/>
          <w:szCs w:val="24"/>
        </w:rPr>
        <w:t>.</w:t>
      </w:r>
      <w:r w:rsidRPr="00272901">
        <w:rPr>
          <w:sz w:val="24"/>
          <w:szCs w:val="24"/>
        </w:rPr>
        <w:t xml:space="preserve"> </w:t>
      </w:r>
    </w:p>
    <w:p w:rsidR="003577AB" w:rsidRPr="003D09DE" w:rsidRDefault="00DD0CD6" w:rsidP="003577AB">
      <w:pPr>
        <w:rPr>
          <w:sz w:val="24"/>
          <w:szCs w:val="24"/>
        </w:rPr>
      </w:pPr>
      <w:r>
        <w:rPr>
          <w:sz w:val="24"/>
          <w:szCs w:val="24"/>
        </w:rPr>
        <w:t xml:space="preserve">Die meisten dieser </w:t>
      </w:r>
      <w:r w:rsidR="003577AB" w:rsidRPr="00272901">
        <w:rPr>
          <w:sz w:val="24"/>
          <w:szCs w:val="24"/>
        </w:rPr>
        <w:t xml:space="preserve">Programme </w:t>
      </w:r>
      <w:r w:rsidR="003577AB" w:rsidRPr="00DD0CD6">
        <w:rPr>
          <w:i/>
          <w:sz w:val="24"/>
          <w:szCs w:val="24"/>
        </w:rPr>
        <w:t xml:space="preserve">– </w:t>
      </w:r>
      <w:r w:rsidR="003577AB" w:rsidRPr="00FE15FD">
        <w:rPr>
          <w:sz w:val="24"/>
          <w:szCs w:val="24"/>
        </w:rPr>
        <w:t>mit Ausnahme des Ansatzes von Anne Schröder-</w:t>
      </w:r>
      <w:r w:rsidR="003577AB" w:rsidRPr="00272901">
        <w:rPr>
          <w:sz w:val="24"/>
          <w:szCs w:val="24"/>
        </w:rPr>
        <w:t xml:space="preserve"> setzen nach unseren Erfahrungen zu hoch an </w:t>
      </w:r>
      <w:r w:rsidR="00991524" w:rsidRPr="00272901">
        <w:rPr>
          <w:sz w:val="24"/>
          <w:szCs w:val="24"/>
        </w:rPr>
        <w:t xml:space="preserve">und </w:t>
      </w:r>
      <w:r w:rsidR="00531464">
        <w:rPr>
          <w:sz w:val="24"/>
          <w:szCs w:val="24"/>
        </w:rPr>
        <w:t>überfordern Kinder mit einem besonderen</w:t>
      </w:r>
      <w:r w:rsidR="00991524" w:rsidRPr="00272901">
        <w:rPr>
          <w:sz w:val="24"/>
          <w:szCs w:val="24"/>
        </w:rPr>
        <w:t xml:space="preserve"> Förderbedarf im räumlich-konstruktiven Bereich. </w:t>
      </w:r>
      <w:r w:rsidR="003577AB" w:rsidRPr="00272901">
        <w:rPr>
          <w:sz w:val="24"/>
          <w:szCs w:val="24"/>
        </w:rPr>
        <w:t>Wir müssen in der Regel wesentlich einfacher</w:t>
      </w:r>
      <w:r w:rsidR="00531464">
        <w:rPr>
          <w:sz w:val="24"/>
          <w:szCs w:val="24"/>
        </w:rPr>
        <w:t>, basaler</w:t>
      </w:r>
      <w:r w:rsidR="003577AB" w:rsidRPr="00272901">
        <w:rPr>
          <w:sz w:val="24"/>
          <w:szCs w:val="24"/>
        </w:rPr>
        <w:t xml:space="preserve"> beginnen:</w:t>
      </w:r>
      <w:r w:rsidR="003D09DE">
        <w:rPr>
          <w:sz w:val="24"/>
          <w:szCs w:val="24"/>
        </w:rPr>
        <w:t xml:space="preserve">  </w:t>
      </w:r>
    </w:p>
    <w:p w:rsidR="00782FFB" w:rsidRPr="00DD0CD6" w:rsidRDefault="00991524" w:rsidP="003577AB">
      <w:pPr>
        <w:rPr>
          <w:sz w:val="24"/>
          <w:szCs w:val="24"/>
        </w:rPr>
      </w:pPr>
      <w:r>
        <w:rPr>
          <w:sz w:val="24"/>
          <w:szCs w:val="24"/>
        </w:rPr>
        <w:t>Zu Beginn</w:t>
      </w:r>
      <w:r w:rsidR="003577AB" w:rsidRPr="00272901">
        <w:rPr>
          <w:sz w:val="24"/>
          <w:szCs w:val="24"/>
        </w:rPr>
        <w:t xml:space="preserve"> muss das Kind lernen</w:t>
      </w:r>
      <w:r w:rsidR="00531464">
        <w:rPr>
          <w:sz w:val="24"/>
          <w:szCs w:val="24"/>
        </w:rPr>
        <w:t>,</w:t>
      </w:r>
      <w:r w:rsidR="003577AB" w:rsidRPr="00272901">
        <w:rPr>
          <w:sz w:val="24"/>
          <w:szCs w:val="24"/>
        </w:rPr>
        <w:t xml:space="preserve"> überhaupt auf die Vorlage zu achten.</w:t>
      </w:r>
      <w:r w:rsidR="006F09A7">
        <w:rPr>
          <w:sz w:val="24"/>
          <w:szCs w:val="24"/>
        </w:rPr>
        <w:t xml:space="preserve"> </w:t>
      </w:r>
      <w:r w:rsidR="009B105F">
        <w:rPr>
          <w:sz w:val="24"/>
          <w:szCs w:val="24"/>
        </w:rPr>
        <w:t>Und</w:t>
      </w:r>
      <w:r w:rsidR="00ED2C2B">
        <w:rPr>
          <w:sz w:val="24"/>
          <w:szCs w:val="24"/>
        </w:rPr>
        <w:t xml:space="preserve"> es muss </w:t>
      </w:r>
      <w:r w:rsidR="009B105F">
        <w:rPr>
          <w:sz w:val="24"/>
          <w:szCs w:val="24"/>
        </w:rPr>
        <w:t xml:space="preserve"> </w:t>
      </w:r>
      <w:r w:rsidR="00531464">
        <w:rPr>
          <w:sz w:val="24"/>
          <w:szCs w:val="24"/>
        </w:rPr>
        <w:t>lernen, das richtig zu benennen</w:t>
      </w:r>
      <w:r w:rsidR="009B105F">
        <w:rPr>
          <w:sz w:val="24"/>
          <w:szCs w:val="24"/>
        </w:rPr>
        <w:t xml:space="preserve">, was es sieht. </w:t>
      </w:r>
      <w:r w:rsidR="003577AB" w:rsidRPr="00272901">
        <w:rPr>
          <w:sz w:val="24"/>
          <w:szCs w:val="24"/>
        </w:rPr>
        <w:t xml:space="preserve">Es geht </w:t>
      </w:r>
      <w:r w:rsidR="00745C33">
        <w:rPr>
          <w:sz w:val="24"/>
          <w:szCs w:val="24"/>
        </w:rPr>
        <w:t>zunächst</w:t>
      </w:r>
      <w:r>
        <w:rPr>
          <w:sz w:val="24"/>
          <w:szCs w:val="24"/>
        </w:rPr>
        <w:t xml:space="preserve"> </w:t>
      </w:r>
      <w:r w:rsidR="003577AB" w:rsidRPr="00272901">
        <w:rPr>
          <w:sz w:val="24"/>
          <w:szCs w:val="24"/>
        </w:rPr>
        <w:t>um Seriales</w:t>
      </w:r>
      <w:r w:rsidR="00ED2C2B">
        <w:rPr>
          <w:sz w:val="24"/>
          <w:szCs w:val="24"/>
        </w:rPr>
        <w:t>,</w:t>
      </w:r>
      <w:r w:rsidR="003577AB" w:rsidRPr="00272901">
        <w:rPr>
          <w:sz w:val="24"/>
          <w:szCs w:val="24"/>
        </w:rPr>
        <w:t xml:space="preserve"> um das Nachlegen von  einfachen Reihen, von </w:t>
      </w:r>
      <w:r w:rsidR="002A41DE">
        <w:rPr>
          <w:sz w:val="24"/>
          <w:szCs w:val="24"/>
        </w:rPr>
        <w:t>„</w:t>
      </w:r>
      <w:r w:rsidR="003577AB" w:rsidRPr="00272901">
        <w:rPr>
          <w:sz w:val="24"/>
          <w:szCs w:val="24"/>
        </w:rPr>
        <w:t>Schmuckzeilen</w:t>
      </w:r>
      <w:r w:rsidR="002A41DE">
        <w:rPr>
          <w:sz w:val="24"/>
          <w:szCs w:val="24"/>
        </w:rPr>
        <w:t>“</w:t>
      </w:r>
      <w:r w:rsidR="003577AB" w:rsidRPr="00272901">
        <w:rPr>
          <w:sz w:val="24"/>
          <w:szCs w:val="24"/>
        </w:rPr>
        <w:t xml:space="preserve">. Dann werden </w:t>
      </w:r>
      <w:r w:rsidR="009B105F" w:rsidRPr="00ED2C2B">
        <w:rPr>
          <w:sz w:val="24"/>
          <w:szCs w:val="24"/>
          <w:u w:val="single"/>
        </w:rPr>
        <w:t xml:space="preserve">zunächst </w:t>
      </w:r>
      <w:r w:rsidR="003577AB" w:rsidRPr="00ED2C2B">
        <w:rPr>
          <w:sz w:val="24"/>
          <w:szCs w:val="24"/>
          <w:u w:val="single"/>
        </w:rPr>
        <w:t>zwei gleiche</w:t>
      </w:r>
      <w:r w:rsidR="003577AB" w:rsidRPr="00272901">
        <w:rPr>
          <w:sz w:val="24"/>
          <w:szCs w:val="24"/>
        </w:rPr>
        <w:t xml:space="preserve"> Objekte räumlich mit</w:t>
      </w:r>
      <w:r w:rsidR="00FE15FD">
        <w:rPr>
          <w:sz w:val="24"/>
          <w:szCs w:val="24"/>
        </w:rPr>
        <w:t>einander in Beziehung gebracht.</w:t>
      </w:r>
    </w:p>
    <w:p w:rsidR="003577AB" w:rsidRPr="00782FFB" w:rsidRDefault="003577AB" w:rsidP="003577AB">
      <w:pPr>
        <w:rPr>
          <w:b/>
          <w:sz w:val="24"/>
          <w:szCs w:val="24"/>
        </w:rPr>
      </w:pPr>
      <w:r w:rsidRPr="00272901">
        <w:rPr>
          <w:sz w:val="24"/>
          <w:szCs w:val="24"/>
        </w:rPr>
        <w:t>Das Kind erfährt die Vielzahl entsprechender Möglichkeiten und le</w:t>
      </w:r>
      <w:r w:rsidR="00745C33">
        <w:rPr>
          <w:sz w:val="24"/>
          <w:szCs w:val="24"/>
        </w:rPr>
        <w:t>rnt worauf es achten muss. Nachzubauende</w:t>
      </w:r>
      <w:r w:rsidRPr="00272901">
        <w:rPr>
          <w:sz w:val="24"/>
          <w:szCs w:val="24"/>
        </w:rPr>
        <w:t xml:space="preserve"> Objekte sind zuerst symmetrisch, dann komplizierter.</w:t>
      </w:r>
    </w:p>
    <w:p w:rsidR="006F09A7" w:rsidRPr="00272901" w:rsidRDefault="00ED2C2B" w:rsidP="006F09A7">
      <w:pPr>
        <w:rPr>
          <w:sz w:val="24"/>
          <w:szCs w:val="24"/>
        </w:rPr>
      </w:pPr>
      <w:r>
        <w:rPr>
          <w:sz w:val="24"/>
          <w:szCs w:val="24"/>
        </w:rPr>
        <w:t>Ein wesentlicher</w:t>
      </w:r>
      <w:r w:rsidR="00431043">
        <w:rPr>
          <w:sz w:val="24"/>
          <w:szCs w:val="24"/>
        </w:rPr>
        <w:t xml:space="preserve"> </w:t>
      </w:r>
      <w:r w:rsidR="003577AB" w:rsidRPr="00272901">
        <w:rPr>
          <w:sz w:val="24"/>
          <w:szCs w:val="24"/>
        </w:rPr>
        <w:t>Bestandteil der Förderung ist die gezielte sprachliche Begleitung des Abzeichnens oder  Nachbauens</w:t>
      </w:r>
      <w:r w:rsidR="00431043">
        <w:rPr>
          <w:sz w:val="24"/>
          <w:szCs w:val="24"/>
        </w:rPr>
        <w:t>.</w:t>
      </w:r>
      <w:r>
        <w:rPr>
          <w:sz w:val="24"/>
          <w:szCs w:val="24"/>
        </w:rPr>
        <w:t xml:space="preserve"> In der Regel bedeutet dies ein </w:t>
      </w:r>
      <w:r w:rsidR="006F09A7" w:rsidRPr="00272901">
        <w:rPr>
          <w:sz w:val="24"/>
          <w:szCs w:val="24"/>
        </w:rPr>
        <w:t>Ansetzen an den Stärken</w:t>
      </w:r>
      <w:r>
        <w:rPr>
          <w:sz w:val="24"/>
          <w:szCs w:val="24"/>
        </w:rPr>
        <w:t xml:space="preserve"> des Kindes. Es übt </w:t>
      </w:r>
      <w:r w:rsidR="00431043">
        <w:rPr>
          <w:sz w:val="24"/>
          <w:szCs w:val="24"/>
        </w:rPr>
        <w:t>eine Vorlage in ihren formalen und räumlichen Eigensc</w:t>
      </w:r>
      <w:r>
        <w:rPr>
          <w:sz w:val="24"/>
          <w:szCs w:val="24"/>
        </w:rPr>
        <w:t>haften</w:t>
      </w:r>
      <w:r w:rsidR="00431043">
        <w:rPr>
          <w:sz w:val="24"/>
          <w:szCs w:val="24"/>
        </w:rPr>
        <w:t xml:space="preserve"> zu beschreiben und dann </w:t>
      </w:r>
      <w:r w:rsidR="00AE715A">
        <w:rPr>
          <w:sz w:val="24"/>
          <w:szCs w:val="24"/>
        </w:rPr>
        <w:t>die „Neukonstruktion“, das eigene Schaffen,</w:t>
      </w:r>
      <w:r w:rsidR="00431043">
        <w:rPr>
          <w:sz w:val="24"/>
          <w:szCs w:val="24"/>
        </w:rPr>
        <w:t xml:space="preserve"> Schritt für Schritt</w:t>
      </w:r>
      <w:r w:rsidR="00AE715A">
        <w:rPr>
          <w:sz w:val="24"/>
          <w:szCs w:val="24"/>
        </w:rPr>
        <w:t xml:space="preserve"> zu erläutern</w:t>
      </w:r>
      <w:r w:rsidR="00431043">
        <w:rPr>
          <w:sz w:val="24"/>
          <w:szCs w:val="24"/>
        </w:rPr>
        <w:t>.</w:t>
      </w:r>
      <w:r w:rsidR="00745C33">
        <w:rPr>
          <w:sz w:val="24"/>
          <w:szCs w:val="24"/>
        </w:rPr>
        <w:t xml:space="preserve"> Das Kind und der Betreuer haben so Kontrolle über den geplanten Ablauf</w:t>
      </w:r>
      <w:r w:rsidR="007255DE">
        <w:rPr>
          <w:sz w:val="24"/>
          <w:szCs w:val="24"/>
        </w:rPr>
        <w:t>, seine Systematik</w:t>
      </w:r>
      <w:r w:rsidR="00745C33">
        <w:rPr>
          <w:sz w:val="24"/>
          <w:szCs w:val="24"/>
        </w:rPr>
        <w:t xml:space="preserve"> und etwaige damit verbundene Probleme.</w:t>
      </w:r>
    </w:p>
    <w:p w:rsidR="00ED2C2B" w:rsidRDefault="003577AB" w:rsidP="003577AB">
      <w:pPr>
        <w:rPr>
          <w:sz w:val="24"/>
          <w:szCs w:val="24"/>
        </w:rPr>
      </w:pPr>
      <w:r w:rsidRPr="00272901">
        <w:rPr>
          <w:sz w:val="24"/>
          <w:szCs w:val="24"/>
        </w:rPr>
        <w:t xml:space="preserve"> </w:t>
      </w:r>
      <w:r w:rsidR="004C58E3" w:rsidRPr="00272901">
        <w:rPr>
          <w:sz w:val="24"/>
          <w:szCs w:val="24"/>
        </w:rPr>
        <w:t xml:space="preserve">   </w:t>
      </w:r>
    </w:p>
    <w:p w:rsidR="003577AB" w:rsidRPr="00272901" w:rsidRDefault="003577AB" w:rsidP="003577AB">
      <w:pPr>
        <w:rPr>
          <w:b/>
          <w:sz w:val="24"/>
          <w:szCs w:val="24"/>
        </w:rPr>
      </w:pPr>
      <w:r w:rsidRPr="00272901">
        <w:rPr>
          <w:b/>
          <w:sz w:val="24"/>
          <w:szCs w:val="24"/>
        </w:rPr>
        <w:t>SCHLUSSGEDANKE</w:t>
      </w:r>
      <w:r w:rsidRPr="00E52077">
        <w:rPr>
          <w:b/>
          <w:sz w:val="16"/>
          <w:szCs w:val="16"/>
        </w:rPr>
        <w:t xml:space="preserve">: </w:t>
      </w:r>
      <w:r w:rsidR="00E52077" w:rsidRPr="00E52077">
        <w:rPr>
          <w:b/>
          <w:sz w:val="16"/>
          <w:szCs w:val="16"/>
        </w:rPr>
        <w:t xml:space="preserve"> </w:t>
      </w:r>
    </w:p>
    <w:p w:rsidR="00E812E2" w:rsidRPr="00961260" w:rsidRDefault="003577AB" w:rsidP="00E812E2">
      <w:pPr>
        <w:jc w:val="both"/>
        <w:rPr>
          <w:b/>
          <w:sz w:val="24"/>
          <w:szCs w:val="24"/>
        </w:rPr>
      </w:pPr>
      <w:r w:rsidRPr="00272901">
        <w:rPr>
          <w:sz w:val="24"/>
          <w:szCs w:val="24"/>
        </w:rPr>
        <w:t xml:space="preserve">Der Begriff der Wahrnehmungsstörung wird </w:t>
      </w:r>
      <w:r w:rsidR="00BB77A0">
        <w:rPr>
          <w:sz w:val="24"/>
          <w:szCs w:val="24"/>
        </w:rPr>
        <w:t xml:space="preserve">meines Erachtens </w:t>
      </w:r>
      <w:r w:rsidRPr="00272901">
        <w:rPr>
          <w:sz w:val="24"/>
          <w:szCs w:val="24"/>
        </w:rPr>
        <w:t>heute zu häufig verwendet. Dadurch verliert er an Kraft, er wird unverbindlich und bringt keinen Erklärungsgewinn. Es ist aus  klinischer Sicht  nicht sin</w:t>
      </w:r>
      <w:r w:rsidR="00DD0CD6">
        <w:rPr>
          <w:sz w:val="24"/>
          <w:szCs w:val="24"/>
        </w:rPr>
        <w:t>nvoll und auch nicht richtig</w:t>
      </w:r>
      <w:r w:rsidRPr="00272901">
        <w:rPr>
          <w:sz w:val="24"/>
          <w:szCs w:val="24"/>
        </w:rPr>
        <w:t>, jede Form von Entwicklungsstörung mit einer Wahrnehmungsstörung gleichzusetzen. Eine Intelligenzminderung lässt sich nicht  auf eine Wahrnehmungsstörung reduzieren, denn sie beinhaltet mehr, z.B. Störungen der Merkfähigkeit oder Störungen des abstrakt-logischen Denkens, unabhängig von Sinnesfunktionen.</w:t>
      </w:r>
      <w:r w:rsidR="00E812E2" w:rsidRPr="00E812E2">
        <w:rPr>
          <w:b/>
          <w:sz w:val="24"/>
          <w:szCs w:val="24"/>
        </w:rPr>
        <w:t xml:space="preserve"> </w:t>
      </w:r>
      <w:r w:rsidR="00E812E2" w:rsidRPr="00722103">
        <w:rPr>
          <w:sz w:val="24"/>
          <w:szCs w:val="24"/>
        </w:rPr>
        <w:t>Wir sollten ein Kind  nur dann als wahrnehmungsgestört bezeichnen, wenn  ein dissoziiertes Leistungsprofil vorliegt, in dem Sinne, dass seine visuellen  Wahrnehmungsleistungen deutlich unter seinem sonstigen Leistungsniveau liegen.</w:t>
      </w:r>
    </w:p>
    <w:p w:rsidR="00FE15FD" w:rsidRDefault="002B332E" w:rsidP="00C67A3D">
      <w:pPr>
        <w:rPr>
          <w:sz w:val="24"/>
          <w:szCs w:val="24"/>
        </w:rPr>
      </w:pPr>
      <w:r>
        <w:rPr>
          <w:sz w:val="24"/>
          <w:szCs w:val="24"/>
        </w:rPr>
        <w:t>Gleichzeitig wissen wir, dass Wahrnehmung</w:t>
      </w:r>
      <w:r w:rsidR="005D05D6">
        <w:rPr>
          <w:sz w:val="24"/>
          <w:szCs w:val="24"/>
        </w:rPr>
        <w:t xml:space="preserve">sdefizite  nicht eindimensional </w:t>
      </w:r>
      <w:r>
        <w:rPr>
          <w:sz w:val="24"/>
          <w:szCs w:val="24"/>
        </w:rPr>
        <w:t xml:space="preserve"> auf </w:t>
      </w:r>
      <w:r w:rsidR="005D05D6">
        <w:rPr>
          <w:sz w:val="24"/>
          <w:szCs w:val="24"/>
        </w:rPr>
        <w:t xml:space="preserve">Schwächen </w:t>
      </w:r>
      <w:r>
        <w:rPr>
          <w:sz w:val="24"/>
          <w:szCs w:val="24"/>
        </w:rPr>
        <w:t xml:space="preserve">visueller Verarbeitung </w:t>
      </w:r>
      <w:r w:rsidR="005D05D6">
        <w:rPr>
          <w:sz w:val="24"/>
          <w:szCs w:val="24"/>
        </w:rPr>
        <w:t xml:space="preserve">zurückgeführt werden </w:t>
      </w:r>
      <w:r w:rsidR="00AE715A">
        <w:rPr>
          <w:sz w:val="24"/>
          <w:szCs w:val="24"/>
        </w:rPr>
        <w:t>können, sondern dass sie</w:t>
      </w:r>
      <w:r>
        <w:rPr>
          <w:sz w:val="24"/>
          <w:szCs w:val="24"/>
        </w:rPr>
        <w:t xml:space="preserve"> stets</w:t>
      </w:r>
      <w:r w:rsidR="00B73960">
        <w:rPr>
          <w:sz w:val="24"/>
          <w:szCs w:val="24"/>
        </w:rPr>
        <w:t xml:space="preserve"> </w:t>
      </w:r>
      <w:r w:rsidR="005D05D6">
        <w:rPr>
          <w:sz w:val="24"/>
          <w:szCs w:val="24"/>
        </w:rPr>
        <w:t>im Zusammen</w:t>
      </w:r>
      <w:r w:rsidR="00AE715A">
        <w:rPr>
          <w:sz w:val="24"/>
          <w:szCs w:val="24"/>
        </w:rPr>
        <w:t>-</w:t>
      </w:r>
      <w:r w:rsidR="005D05D6">
        <w:rPr>
          <w:sz w:val="24"/>
          <w:szCs w:val="24"/>
        </w:rPr>
        <w:t xml:space="preserve">spiel </w:t>
      </w:r>
      <w:r w:rsidR="00B73960">
        <w:rPr>
          <w:sz w:val="24"/>
          <w:szCs w:val="24"/>
        </w:rPr>
        <w:t>mit</w:t>
      </w:r>
      <w:r>
        <w:rPr>
          <w:sz w:val="24"/>
          <w:szCs w:val="24"/>
        </w:rPr>
        <w:t xml:space="preserve"> </w:t>
      </w:r>
      <w:r w:rsidR="00B73960">
        <w:rPr>
          <w:sz w:val="24"/>
          <w:szCs w:val="24"/>
        </w:rPr>
        <w:t xml:space="preserve">exekutiven, motorischen und Gedächtnisleistungen  </w:t>
      </w:r>
      <w:r w:rsidR="005D05D6">
        <w:rPr>
          <w:sz w:val="24"/>
          <w:szCs w:val="24"/>
        </w:rPr>
        <w:t>zu betrachten sind</w:t>
      </w:r>
      <w:r w:rsidR="00B73960">
        <w:rPr>
          <w:sz w:val="24"/>
          <w:szCs w:val="24"/>
        </w:rPr>
        <w:t>.</w:t>
      </w:r>
      <w:r w:rsidR="00722103">
        <w:rPr>
          <w:sz w:val="24"/>
          <w:szCs w:val="24"/>
        </w:rPr>
        <w:t xml:space="preserve"> Wir wissen, dass </w:t>
      </w:r>
      <w:r w:rsidR="00663D9F">
        <w:rPr>
          <w:sz w:val="24"/>
          <w:szCs w:val="24"/>
        </w:rPr>
        <w:t xml:space="preserve"> Kinder mit CVI häufig zusätzliche in</w:t>
      </w:r>
      <w:r w:rsidR="00893E6E">
        <w:rPr>
          <w:sz w:val="24"/>
          <w:szCs w:val="24"/>
        </w:rPr>
        <w:t>tellektuelle, motorische und auch</w:t>
      </w:r>
      <w:r w:rsidR="00663D9F">
        <w:rPr>
          <w:sz w:val="24"/>
          <w:szCs w:val="24"/>
        </w:rPr>
        <w:t xml:space="preserve"> Verhalt</w:t>
      </w:r>
      <w:r w:rsidR="00893E6E">
        <w:rPr>
          <w:sz w:val="24"/>
          <w:szCs w:val="24"/>
        </w:rPr>
        <w:t>ens</w:t>
      </w:r>
      <w:r w:rsidR="00AE715A">
        <w:rPr>
          <w:sz w:val="24"/>
          <w:szCs w:val="24"/>
        </w:rPr>
        <w:t>-</w:t>
      </w:r>
      <w:r w:rsidR="00893E6E">
        <w:rPr>
          <w:sz w:val="24"/>
          <w:szCs w:val="24"/>
        </w:rPr>
        <w:t>a</w:t>
      </w:r>
      <w:r w:rsidR="00C67A3D">
        <w:rPr>
          <w:sz w:val="24"/>
          <w:szCs w:val="24"/>
        </w:rPr>
        <w:t>uffälligkeiten</w:t>
      </w:r>
      <w:r w:rsidR="00722103" w:rsidRPr="00722103">
        <w:rPr>
          <w:sz w:val="24"/>
          <w:szCs w:val="24"/>
        </w:rPr>
        <w:t xml:space="preserve"> </w:t>
      </w:r>
      <w:r w:rsidR="00722103">
        <w:rPr>
          <w:sz w:val="24"/>
          <w:szCs w:val="24"/>
        </w:rPr>
        <w:t>haben</w:t>
      </w:r>
      <w:r w:rsidR="00C67A3D">
        <w:rPr>
          <w:sz w:val="24"/>
          <w:szCs w:val="24"/>
        </w:rPr>
        <w:t xml:space="preserve">. </w:t>
      </w:r>
    </w:p>
    <w:p w:rsidR="008772DD" w:rsidRDefault="00C67A3D" w:rsidP="00C67A3D">
      <w:pPr>
        <w:rPr>
          <w:b/>
          <w:sz w:val="24"/>
          <w:szCs w:val="24"/>
        </w:rPr>
      </w:pPr>
      <w:r w:rsidRPr="00722103">
        <w:rPr>
          <w:sz w:val="24"/>
          <w:szCs w:val="24"/>
        </w:rPr>
        <w:lastRenderedPageBreak/>
        <w:t>Das verwundert nicht und hat</w:t>
      </w:r>
      <w:r w:rsidR="00722103">
        <w:rPr>
          <w:sz w:val="24"/>
          <w:szCs w:val="24"/>
        </w:rPr>
        <w:t xml:space="preserve"> seine Ursache darin, dass die</w:t>
      </w:r>
      <w:r w:rsidRPr="00722103">
        <w:rPr>
          <w:sz w:val="24"/>
          <w:szCs w:val="24"/>
        </w:rPr>
        <w:t xml:space="preserve"> Störungen zumeist aus </w:t>
      </w:r>
      <w:r w:rsidR="00E812E2" w:rsidRPr="00722103">
        <w:rPr>
          <w:sz w:val="24"/>
          <w:szCs w:val="24"/>
        </w:rPr>
        <w:t>umfassenden Schädigungen der weißen Substanz resultieren, die eben AUCH das visuelle System betreffen.</w:t>
      </w:r>
      <w:r w:rsidRPr="00C67A3D">
        <w:rPr>
          <w:b/>
          <w:sz w:val="24"/>
          <w:szCs w:val="24"/>
        </w:rPr>
        <w:t xml:space="preserve"> </w:t>
      </w:r>
    </w:p>
    <w:p w:rsidR="00C67A3D" w:rsidRPr="00C67A3D" w:rsidRDefault="00AE715A" w:rsidP="00C67A3D">
      <w:pPr>
        <w:rPr>
          <w:sz w:val="24"/>
          <w:szCs w:val="24"/>
        </w:rPr>
      </w:pPr>
      <w:r>
        <w:rPr>
          <w:sz w:val="24"/>
          <w:szCs w:val="24"/>
        </w:rPr>
        <w:t>Diese Kinder, häufig ehemalige Frühchen,</w:t>
      </w:r>
      <w:r w:rsidRPr="00E812E2">
        <w:rPr>
          <w:b/>
          <w:sz w:val="24"/>
          <w:szCs w:val="24"/>
        </w:rPr>
        <w:t xml:space="preserve"> </w:t>
      </w:r>
      <w:r w:rsidR="00E812E2" w:rsidRPr="00722103">
        <w:rPr>
          <w:sz w:val="24"/>
          <w:szCs w:val="24"/>
        </w:rPr>
        <w:t>bieten</w:t>
      </w:r>
      <w:r w:rsidR="00663D9F" w:rsidRPr="00722103">
        <w:rPr>
          <w:sz w:val="24"/>
          <w:szCs w:val="24"/>
        </w:rPr>
        <w:t xml:space="preserve"> ein Bild</w:t>
      </w:r>
      <w:r w:rsidR="00E812E2" w:rsidRPr="00722103">
        <w:rPr>
          <w:sz w:val="24"/>
          <w:szCs w:val="24"/>
        </w:rPr>
        <w:t xml:space="preserve"> heterogener</w:t>
      </w:r>
      <w:r w:rsidR="00663D9F" w:rsidRPr="00722103">
        <w:rPr>
          <w:sz w:val="24"/>
          <w:szCs w:val="24"/>
        </w:rPr>
        <w:t xml:space="preserve"> neurologisc</w:t>
      </w:r>
      <w:r w:rsidR="00C67A3D" w:rsidRPr="00722103">
        <w:rPr>
          <w:sz w:val="24"/>
          <w:szCs w:val="24"/>
        </w:rPr>
        <w:t xml:space="preserve">her  Auffälligkeiten, die </w:t>
      </w:r>
      <w:r w:rsidR="006A7E8E" w:rsidRPr="00722103">
        <w:rPr>
          <w:sz w:val="24"/>
          <w:szCs w:val="24"/>
        </w:rPr>
        <w:t xml:space="preserve">bezeichnet werden </w:t>
      </w:r>
      <w:r w:rsidR="00C67A3D" w:rsidRPr="00722103">
        <w:rPr>
          <w:sz w:val="24"/>
          <w:szCs w:val="24"/>
        </w:rPr>
        <w:t>als  „</w:t>
      </w:r>
      <w:r w:rsidR="00663D9F" w:rsidRPr="00722103">
        <w:rPr>
          <w:sz w:val="24"/>
          <w:szCs w:val="24"/>
        </w:rPr>
        <w:t xml:space="preserve">high </w:t>
      </w:r>
      <w:proofErr w:type="spellStart"/>
      <w:r w:rsidR="00663D9F" w:rsidRPr="00722103">
        <w:rPr>
          <w:sz w:val="24"/>
          <w:szCs w:val="24"/>
        </w:rPr>
        <w:t>frequency</w:t>
      </w:r>
      <w:proofErr w:type="spellEnd"/>
      <w:r w:rsidR="00663D9F" w:rsidRPr="00722103">
        <w:rPr>
          <w:sz w:val="24"/>
          <w:szCs w:val="24"/>
        </w:rPr>
        <w:t xml:space="preserve"> </w:t>
      </w:r>
      <w:proofErr w:type="spellStart"/>
      <w:r w:rsidR="00663D9F" w:rsidRPr="00722103">
        <w:rPr>
          <w:sz w:val="24"/>
          <w:szCs w:val="24"/>
        </w:rPr>
        <w:t>of</w:t>
      </w:r>
      <w:proofErr w:type="spellEnd"/>
      <w:r w:rsidR="00663D9F" w:rsidRPr="00722103">
        <w:rPr>
          <w:sz w:val="24"/>
          <w:szCs w:val="24"/>
        </w:rPr>
        <w:t xml:space="preserve"> </w:t>
      </w:r>
      <w:proofErr w:type="spellStart"/>
      <w:r w:rsidR="00663D9F" w:rsidRPr="00722103">
        <w:rPr>
          <w:sz w:val="24"/>
          <w:szCs w:val="24"/>
        </w:rPr>
        <w:t>low</w:t>
      </w:r>
      <w:proofErr w:type="spellEnd"/>
      <w:r w:rsidR="00663D9F" w:rsidRPr="00722103">
        <w:rPr>
          <w:sz w:val="24"/>
          <w:szCs w:val="24"/>
        </w:rPr>
        <w:t xml:space="preserve"> </w:t>
      </w:r>
      <w:proofErr w:type="spellStart"/>
      <w:r w:rsidR="00663D9F" w:rsidRPr="00722103">
        <w:rPr>
          <w:sz w:val="24"/>
          <w:szCs w:val="24"/>
        </w:rPr>
        <w:t>severity</w:t>
      </w:r>
      <w:proofErr w:type="spellEnd"/>
      <w:r w:rsidR="00C67A3D" w:rsidRPr="00722103">
        <w:rPr>
          <w:sz w:val="24"/>
          <w:szCs w:val="24"/>
        </w:rPr>
        <w:t xml:space="preserve">“   </w:t>
      </w:r>
      <w:r w:rsidR="00DA3B15">
        <w:rPr>
          <w:sz w:val="24"/>
          <w:szCs w:val="24"/>
        </w:rPr>
        <w:t>d</w:t>
      </w:r>
      <w:r w:rsidR="00722103" w:rsidRPr="00722103">
        <w:rPr>
          <w:sz w:val="24"/>
          <w:szCs w:val="24"/>
        </w:rPr>
        <w:t>ysfunktion</w:t>
      </w:r>
      <w:r w:rsidR="00722103">
        <w:rPr>
          <w:sz w:val="24"/>
          <w:szCs w:val="24"/>
        </w:rPr>
        <w:t>s</w:t>
      </w:r>
      <w:r w:rsidR="00E812E2" w:rsidRPr="00722103">
        <w:rPr>
          <w:sz w:val="24"/>
          <w:szCs w:val="24"/>
        </w:rPr>
        <w:t xml:space="preserve">  </w:t>
      </w:r>
      <w:r w:rsidR="009E40D5" w:rsidRPr="00722103">
        <w:rPr>
          <w:sz w:val="24"/>
          <w:szCs w:val="24"/>
        </w:rPr>
        <w:t xml:space="preserve">, </w:t>
      </w:r>
      <w:r w:rsidR="00510605">
        <w:rPr>
          <w:sz w:val="24"/>
          <w:szCs w:val="24"/>
        </w:rPr>
        <w:t>also</w:t>
      </w:r>
      <w:r w:rsidR="00DA3B15">
        <w:rPr>
          <w:sz w:val="24"/>
          <w:szCs w:val="24"/>
        </w:rPr>
        <w:t xml:space="preserve"> als</w:t>
      </w:r>
      <w:r w:rsidR="00510605">
        <w:rPr>
          <w:sz w:val="24"/>
          <w:szCs w:val="24"/>
        </w:rPr>
        <w:t xml:space="preserve"> „häufige</w:t>
      </w:r>
      <w:r w:rsidR="00722103">
        <w:rPr>
          <w:sz w:val="24"/>
          <w:szCs w:val="24"/>
        </w:rPr>
        <w:t xml:space="preserve"> </w:t>
      </w:r>
      <w:r w:rsidR="009E40D5" w:rsidRPr="00722103">
        <w:rPr>
          <w:sz w:val="24"/>
          <w:szCs w:val="24"/>
        </w:rPr>
        <w:t>Dysfunktionen</w:t>
      </w:r>
      <w:r w:rsidR="00663D9F" w:rsidRPr="00722103">
        <w:rPr>
          <w:sz w:val="24"/>
          <w:szCs w:val="24"/>
        </w:rPr>
        <w:t xml:space="preserve"> milder Ausprägung</w:t>
      </w:r>
      <w:r w:rsidR="001B31E4">
        <w:rPr>
          <w:sz w:val="24"/>
          <w:szCs w:val="24"/>
        </w:rPr>
        <w:t>“</w:t>
      </w:r>
      <w:r w:rsidR="00663D9F" w:rsidRPr="00722103">
        <w:rPr>
          <w:sz w:val="24"/>
          <w:szCs w:val="24"/>
        </w:rPr>
        <w:t>.</w:t>
      </w:r>
      <w:r w:rsidR="00C67A3D" w:rsidRPr="00C67A3D">
        <w:rPr>
          <w:b/>
          <w:sz w:val="24"/>
          <w:szCs w:val="24"/>
        </w:rPr>
        <w:t xml:space="preserve"> </w:t>
      </w:r>
      <w:r w:rsidR="00C67A3D">
        <w:rPr>
          <w:sz w:val="24"/>
          <w:szCs w:val="24"/>
        </w:rPr>
        <w:t>Im schulisc</w:t>
      </w:r>
      <w:r w:rsidR="00BB77A0">
        <w:rPr>
          <w:sz w:val="24"/>
          <w:szCs w:val="24"/>
        </w:rPr>
        <w:t>hen Rahmen könnte man sagen, diese Kinder</w:t>
      </w:r>
      <w:r w:rsidR="00C67A3D">
        <w:rPr>
          <w:sz w:val="24"/>
          <w:szCs w:val="24"/>
        </w:rPr>
        <w:t xml:space="preserve"> zeigen eine Vielzahl von Teilleistungsstörungen.</w:t>
      </w:r>
    </w:p>
    <w:p w:rsidR="004C44C2" w:rsidRDefault="00722103" w:rsidP="004C44C2">
      <w:pPr>
        <w:jc w:val="both"/>
        <w:rPr>
          <w:sz w:val="24"/>
          <w:szCs w:val="24"/>
        </w:rPr>
      </w:pPr>
      <w:r>
        <w:rPr>
          <w:sz w:val="24"/>
          <w:szCs w:val="24"/>
        </w:rPr>
        <w:t xml:space="preserve">Das deckt sich mit unseren praktischen </w:t>
      </w:r>
      <w:r w:rsidR="005D05D6">
        <w:rPr>
          <w:sz w:val="24"/>
          <w:szCs w:val="24"/>
        </w:rPr>
        <w:t>Erfahrungen</w:t>
      </w:r>
      <w:r w:rsidR="00DA3B15">
        <w:rPr>
          <w:sz w:val="24"/>
          <w:szCs w:val="24"/>
        </w:rPr>
        <w:t>. Wir fanden nur selten</w:t>
      </w:r>
      <w:r w:rsidR="005D05D6">
        <w:rPr>
          <w:sz w:val="24"/>
          <w:szCs w:val="24"/>
        </w:rPr>
        <w:t xml:space="preserve"> </w:t>
      </w:r>
      <w:r w:rsidR="00DA3B15" w:rsidRPr="00DA3B15">
        <w:rPr>
          <w:sz w:val="24"/>
          <w:szCs w:val="24"/>
        </w:rPr>
        <w:t>relevante Defizite des ventralen Pfades, Defizite im Bereich der Objekterkennung.</w:t>
      </w:r>
      <w:r w:rsidR="00DA3B15">
        <w:rPr>
          <w:sz w:val="24"/>
          <w:szCs w:val="24"/>
        </w:rPr>
        <w:t xml:space="preserve"> Sehr häufig begegneten uns </w:t>
      </w:r>
      <w:r w:rsidR="00DA3B15">
        <w:rPr>
          <w:sz w:val="24"/>
          <w:szCs w:val="24"/>
        </w:rPr>
        <w:br/>
        <w:t>Kinder</w:t>
      </w:r>
      <w:r w:rsidR="00DA3B15" w:rsidRPr="00DA3B15">
        <w:rPr>
          <w:sz w:val="24"/>
          <w:szCs w:val="24"/>
        </w:rPr>
        <w:t>, bei denen</w:t>
      </w:r>
      <w:r w:rsidR="00DA3B15">
        <w:rPr>
          <w:i/>
          <w:sz w:val="24"/>
          <w:szCs w:val="24"/>
        </w:rPr>
        <w:t xml:space="preserve"> </w:t>
      </w:r>
      <w:r w:rsidR="006A7E8E">
        <w:rPr>
          <w:sz w:val="24"/>
          <w:szCs w:val="24"/>
        </w:rPr>
        <w:t>etliche</w:t>
      </w:r>
      <w:r w:rsidR="003577AB" w:rsidRPr="00272901">
        <w:rPr>
          <w:sz w:val="24"/>
          <w:szCs w:val="24"/>
        </w:rPr>
        <w:t xml:space="preserve"> leichtere  Wahrnehmungsschwächen vorliegen, insbesondere im räumlich-konstruktiven Bereich und im Bereich der visuellen Aufmerksamkeit – oft</w:t>
      </w:r>
      <w:r w:rsidR="00893E6E">
        <w:rPr>
          <w:sz w:val="24"/>
          <w:szCs w:val="24"/>
        </w:rPr>
        <w:t xml:space="preserve">mals gepaart </w:t>
      </w:r>
      <w:r w:rsidR="00DA3B15">
        <w:rPr>
          <w:sz w:val="24"/>
          <w:szCs w:val="24"/>
        </w:rPr>
        <w:t xml:space="preserve">mit </w:t>
      </w:r>
      <w:r w:rsidR="00893E6E">
        <w:rPr>
          <w:sz w:val="24"/>
          <w:szCs w:val="24"/>
        </w:rPr>
        <w:t>motorischer</w:t>
      </w:r>
      <w:r w:rsidR="001B31E4">
        <w:rPr>
          <w:sz w:val="24"/>
          <w:szCs w:val="24"/>
        </w:rPr>
        <w:t xml:space="preserve"> „Ungeschicklichkeit“</w:t>
      </w:r>
      <w:r w:rsidR="003577AB" w:rsidRPr="00272901">
        <w:rPr>
          <w:sz w:val="24"/>
          <w:szCs w:val="24"/>
        </w:rPr>
        <w:t xml:space="preserve">. </w:t>
      </w:r>
      <w:r w:rsidR="002240E9">
        <w:rPr>
          <w:sz w:val="24"/>
          <w:szCs w:val="24"/>
        </w:rPr>
        <w:t xml:space="preserve">Diese </w:t>
      </w:r>
      <w:r w:rsidR="003577AB" w:rsidRPr="005D05D6">
        <w:rPr>
          <w:sz w:val="24"/>
          <w:szCs w:val="24"/>
        </w:rPr>
        <w:t xml:space="preserve"> Gruppe</w:t>
      </w:r>
      <w:r w:rsidR="002240E9">
        <w:rPr>
          <w:sz w:val="24"/>
          <w:szCs w:val="24"/>
        </w:rPr>
        <w:t xml:space="preserve"> hat</w:t>
      </w:r>
      <w:r w:rsidR="00AE715A">
        <w:rPr>
          <w:sz w:val="24"/>
          <w:szCs w:val="24"/>
        </w:rPr>
        <w:t xml:space="preserve"> einen</w:t>
      </w:r>
      <w:r w:rsidR="003577AB" w:rsidRPr="005D05D6">
        <w:rPr>
          <w:sz w:val="24"/>
          <w:szCs w:val="24"/>
        </w:rPr>
        <w:t xml:space="preserve"> </w:t>
      </w:r>
      <w:r w:rsidR="002240E9" w:rsidRPr="00272901">
        <w:rPr>
          <w:sz w:val="24"/>
          <w:szCs w:val="24"/>
        </w:rPr>
        <w:t>g</w:t>
      </w:r>
      <w:r w:rsidR="002240E9">
        <w:rPr>
          <w:sz w:val="24"/>
          <w:szCs w:val="24"/>
        </w:rPr>
        <w:t xml:space="preserve">anz  „speziellen Förderbedarf“, für sie </w:t>
      </w:r>
      <w:r w:rsidR="003577AB" w:rsidRPr="005D05D6">
        <w:rPr>
          <w:sz w:val="24"/>
          <w:szCs w:val="24"/>
        </w:rPr>
        <w:t xml:space="preserve">sind  spezielle Angebote  notwendig. </w:t>
      </w:r>
    </w:p>
    <w:p w:rsidR="004C44C2" w:rsidRPr="004C44C2" w:rsidRDefault="004C44C2" w:rsidP="004C44C2">
      <w:pPr>
        <w:jc w:val="both"/>
        <w:rPr>
          <w:i/>
          <w:sz w:val="24"/>
          <w:szCs w:val="24"/>
        </w:rPr>
      </w:pPr>
      <w:r>
        <w:rPr>
          <w:sz w:val="24"/>
          <w:szCs w:val="24"/>
        </w:rPr>
        <w:t>Zunächst brauchen wir aber</w:t>
      </w:r>
      <w:r w:rsidR="00745732" w:rsidRPr="005D05D6">
        <w:rPr>
          <w:sz w:val="24"/>
          <w:szCs w:val="24"/>
        </w:rPr>
        <w:t xml:space="preserve"> eine interdisziplinäre diagnostische Abklärung</w:t>
      </w:r>
      <w:r>
        <w:rPr>
          <w:sz w:val="24"/>
          <w:szCs w:val="24"/>
        </w:rPr>
        <w:t>,</w:t>
      </w:r>
      <w:r w:rsidR="00893E6E">
        <w:rPr>
          <w:sz w:val="24"/>
          <w:szCs w:val="24"/>
        </w:rPr>
        <w:t xml:space="preserve"> um</w:t>
      </w:r>
      <w:r w:rsidR="00745732" w:rsidRPr="005D05D6">
        <w:rPr>
          <w:sz w:val="24"/>
          <w:szCs w:val="24"/>
        </w:rPr>
        <w:t xml:space="preserve"> die spezifische</w:t>
      </w:r>
      <w:r w:rsidR="00893E6E">
        <w:rPr>
          <w:sz w:val="24"/>
          <w:szCs w:val="24"/>
        </w:rPr>
        <w:t>n</w:t>
      </w:r>
      <w:r w:rsidR="00745732" w:rsidRPr="005D05D6">
        <w:rPr>
          <w:sz w:val="24"/>
          <w:szCs w:val="24"/>
        </w:rPr>
        <w:t xml:space="preserve"> visuelle</w:t>
      </w:r>
      <w:r>
        <w:rPr>
          <w:sz w:val="24"/>
          <w:szCs w:val="24"/>
        </w:rPr>
        <w:t>n D</w:t>
      </w:r>
      <w:r w:rsidR="00893E6E">
        <w:rPr>
          <w:sz w:val="24"/>
          <w:szCs w:val="24"/>
        </w:rPr>
        <w:t>efizite möglichst exakt zu</w:t>
      </w:r>
      <w:r w:rsidR="00745732" w:rsidRPr="005D05D6">
        <w:rPr>
          <w:sz w:val="24"/>
          <w:szCs w:val="24"/>
        </w:rPr>
        <w:t xml:space="preserve"> beschreiben</w:t>
      </w:r>
      <w:r w:rsidR="001B31E4">
        <w:rPr>
          <w:sz w:val="24"/>
          <w:szCs w:val="24"/>
        </w:rPr>
        <w:t xml:space="preserve">, </w:t>
      </w:r>
      <w:r w:rsidR="00893E6E">
        <w:rPr>
          <w:sz w:val="24"/>
          <w:szCs w:val="24"/>
        </w:rPr>
        <w:t xml:space="preserve">zu </w:t>
      </w:r>
      <w:r w:rsidR="001B31E4">
        <w:rPr>
          <w:sz w:val="24"/>
          <w:szCs w:val="24"/>
        </w:rPr>
        <w:t xml:space="preserve">quantifizieren </w:t>
      </w:r>
      <w:r w:rsidR="00745732" w:rsidRPr="005D05D6">
        <w:rPr>
          <w:sz w:val="24"/>
          <w:szCs w:val="24"/>
        </w:rPr>
        <w:t xml:space="preserve"> und </w:t>
      </w:r>
      <w:r w:rsidR="001B31E4">
        <w:rPr>
          <w:sz w:val="24"/>
          <w:szCs w:val="24"/>
        </w:rPr>
        <w:t>sie so gut wie möglich von anderen Ursachen ab</w:t>
      </w:r>
      <w:r w:rsidR="00893E6E">
        <w:rPr>
          <w:sz w:val="24"/>
          <w:szCs w:val="24"/>
        </w:rPr>
        <w:t>zu</w:t>
      </w:r>
      <w:r w:rsidR="001B31E4">
        <w:rPr>
          <w:sz w:val="24"/>
          <w:szCs w:val="24"/>
        </w:rPr>
        <w:t>grenzen</w:t>
      </w:r>
      <w:r w:rsidR="00745732" w:rsidRPr="005D05D6">
        <w:rPr>
          <w:sz w:val="24"/>
          <w:szCs w:val="24"/>
        </w:rPr>
        <w:t xml:space="preserve">. </w:t>
      </w:r>
      <w:r>
        <w:rPr>
          <w:sz w:val="24"/>
          <w:szCs w:val="24"/>
        </w:rPr>
        <w:t>Dabei ist es wichtig</w:t>
      </w:r>
      <w:r w:rsidRPr="005D05D6">
        <w:rPr>
          <w:sz w:val="24"/>
          <w:szCs w:val="24"/>
        </w:rPr>
        <w:t>, dass wir  nahe an den Eltern sind, weil diese nahe an den Kindern sind und die konkreten Ausprägungen ihrer Auffälligkeiten im Alltag beobachten können</w:t>
      </w:r>
      <w:r>
        <w:rPr>
          <w:sz w:val="24"/>
          <w:szCs w:val="24"/>
        </w:rPr>
        <w:t xml:space="preserve"> </w:t>
      </w:r>
    </w:p>
    <w:p w:rsidR="008306C7" w:rsidRPr="00930A9F" w:rsidRDefault="00893E6E" w:rsidP="008306C7">
      <w:pPr>
        <w:jc w:val="both"/>
        <w:rPr>
          <w:sz w:val="24"/>
          <w:szCs w:val="24"/>
        </w:rPr>
      </w:pPr>
      <w:r w:rsidRPr="00893E6E">
        <w:rPr>
          <w:sz w:val="24"/>
          <w:szCs w:val="24"/>
        </w:rPr>
        <w:t>Häufig werden visuelle Faktoren verantwortlich gemacht, sind es aber nicht</w:t>
      </w:r>
      <w:r w:rsidR="006A7E8E">
        <w:rPr>
          <w:sz w:val="24"/>
          <w:szCs w:val="24"/>
        </w:rPr>
        <w:t xml:space="preserve"> </w:t>
      </w:r>
      <w:r w:rsidRPr="00893E6E">
        <w:rPr>
          <w:sz w:val="24"/>
          <w:szCs w:val="24"/>
        </w:rPr>
        <w:t xml:space="preserve">- oder es werden Intelligenzfaktoren verantwortlich gemacht, sind es aber nicht allein. Es ist in der Praxis oft </w:t>
      </w:r>
      <w:r w:rsidR="006A7E8E" w:rsidRPr="00893E6E">
        <w:rPr>
          <w:sz w:val="24"/>
          <w:szCs w:val="24"/>
        </w:rPr>
        <w:t>eine diffuse  Gemengelage</w:t>
      </w:r>
      <w:r w:rsidR="006A7E8E">
        <w:rPr>
          <w:sz w:val="24"/>
          <w:szCs w:val="24"/>
        </w:rPr>
        <w:t>,</w:t>
      </w:r>
      <w:r w:rsidR="006A7E8E" w:rsidRPr="00893E6E">
        <w:rPr>
          <w:sz w:val="24"/>
          <w:szCs w:val="24"/>
        </w:rPr>
        <w:t xml:space="preserve"> </w:t>
      </w:r>
      <w:r w:rsidRPr="00893E6E">
        <w:rPr>
          <w:sz w:val="24"/>
          <w:szCs w:val="24"/>
        </w:rPr>
        <w:t>ein multifaktorielles Geschehen.</w:t>
      </w:r>
      <w:r w:rsidR="008306C7" w:rsidRPr="008306C7">
        <w:rPr>
          <w:sz w:val="24"/>
          <w:szCs w:val="24"/>
        </w:rPr>
        <w:t xml:space="preserve"> </w:t>
      </w:r>
      <w:r w:rsidR="008306C7">
        <w:rPr>
          <w:sz w:val="24"/>
          <w:szCs w:val="24"/>
        </w:rPr>
        <w:t xml:space="preserve">Keine Berufsgruppe ist für sich allein </w:t>
      </w:r>
      <w:r w:rsidR="008306C7" w:rsidRPr="00930A9F">
        <w:rPr>
          <w:sz w:val="24"/>
          <w:szCs w:val="24"/>
        </w:rPr>
        <w:t>in der Lage, das Ineinandergreifen von wahrnehmungsmäßigen, intellektuellen und anderen Wirkfaktoren richtig einzuschätzen und daraus eine begründete und pas</w:t>
      </w:r>
      <w:r w:rsidR="008306C7">
        <w:rPr>
          <w:sz w:val="24"/>
          <w:szCs w:val="24"/>
        </w:rPr>
        <w:t>sgenaue   Förderung  abzuleiten.</w:t>
      </w:r>
      <w:r w:rsidR="004C44C2" w:rsidRPr="004C44C2">
        <w:rPr>
          <w:sz w:val="24"/>
          <w:szCs w:val="24"/>
        </w:rPr>
        <w:t xml:space="preserve"> </w:t>
      </w:r>
      <w:r w:rsidR="004C44C2">
        <w:rPr>
          <w:sz w:val="24"/>
          <w:szCs w:val="24"/>
        </w:rPr>
        <w:t>Dabei ist es auch wichtig zu klären, ob diese Kinder – nach der Diagnostik – auch langfristig</w:t>
      </w:r>
      <w:r w:rsidR="004C44C2" w:rsidRPr="001B31E4">
        <w:rPr>
          <w:b/>
          <w:i/>
          <w:sz w:val="24"/>
          <w:szCs w:val="24"/>
        </w:rPr>
        <w:t xml:space="preserve"> </w:t>
      </w:r>
      <w:r w:rsidR="004C44C2" w:rsidRPr="001B31E4">
        <w:rPr>
          <w:sz w:val="24"/>
          <w:szCs w:val="24"/>
        </w:rPr>
        <w:t>die Hilfe einer Spezialeinrichtung für sehgeschädigte Kinder benötigen.</w:t>
      </w:r>
    </w:p>
    <w:p w:rsidR="003577AB" w:rsidRPr="00431043" w:rsidRDefault="00E52077" w:rsidP="00991524">
      <w:pPr>
        <w:jc w:val="both"/>
        <w:rPr>
          <w:i/>
          <w:sz w:val="24"/>
          <w:szCs w:val="24"/>
        </w:rPr>
      </w:pPr>
      <w:r>
        <w:rPr>
          <w:sz w:val="24"/>
          <w:szCs w:val="24"/>
        </w:rPr>
        <w:t>Die</w:t>
      </w:r>
      <w:r w:rsidR="00930A9F" w:rsidRPr="00272901">
        <w:rPr>
          <w:sz w:val="24"/>
          <w:szCs w:val="24"/>
        </w:rPr>
        <w:t xml:space="preserve"> Hilfen sollten nicht nur auf schulische Inhalte, sondern genauso auf die Bewältigung des Alltags gerichtet sein. Wir glauben, dass es eine zukünftige und  zukunftsweisende Aufgabe sein sollte, hier die verfügbare Fachlichkeit zusammenzuführen, um für die betroffene Kinder neben einer professi</w:t>
      </w:r>
      <w:r w:rsidR="00DA3B15">
        <w:rPr>
          <w:sz w:val="24"/>
          <w:szCs w:val="24"/>
        </w:rPr>
        <w:t>onellen Diagnostik</w:t>
      </w:r>
      <w:r w:rsidR="00930A9F" w:rsidRPr="00272901">
        <w:rPr>
          <w:sz w:val="24"/>
          <w:szCs w:val="24"/>
        </w:rPr>
        <w:t xml:space="preserve"> zukünftig auch spezifische Hilfen und Förderangebote  vorhalten zu können.             </w:t>
      </w:r>
      <w:r w:rsidR="003577AB" w:rsidRPr="00272901">
        <w:rPr>
          <w:sz w:val="24"/>
          <w:szCs w:val="24"/>
        </w:rPr>
        <w:t>- ENDE-</w:t>
      </w:r>
    </w:p>
    <w:p w:rsidR="003577AB" w:rsidRPr="00272901" w:rsidRDefault="003577AB" w:rsidP="003577AB">
      <w:pPr>
        <w:rPr>
          <w:b/>
          <w:sz w:val="24"/>
          <w:szCs w:val="24"/>
        </w:rPr>
      </w:pPr>
      <w:bookmarkStart w:id="0" w:name="_GoBack"/>
      <w:bookmarkEnd w:id="0"/>
    </w:p>
    <w:p w:rsidR="003577AB" w:rsidRPr="00272901" w:rsidRDefault="003577AB" w:rsidP="003577AB">
      <w:pPr>
        <w:rPr>
          <w:b/>
          <w:sz w:val="24"/>
          <w:szCs w:val="24"/>
        </w:rPr>
      </w:pPr>
    </w:p>
    <w:p w:rsidR="00417278" w:rsidRPr="00272901" w:rsidRDefault="00417278">
      <w:pPr>
        <w:rPr>
          <w:sz w:val="24"/>
          <w:szCs w:val="24"/>
        </w:rPr>
      </w:pPr>
    </w:p>
    <w:sectPr w:rsidR="00417278" w:rsidRPr="002729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A8B" w:rsidRDefault="00115A8B" w:rsidP="00B93192">
      <w:pPr>
        <w:spacing w:after="0" w:line="240" w:lineRule="auto"/>
      </w:pPr>
      <w:r>
        <w:separator/>
      </w:r>
    </w:p>
  </w:endnote>
  <w:endnote w:type="continuationSeparator" w:id="0">
    <w:p w:rsidR="00115A8B" w:rsidRDefault="00115A8B" w:rsidP="00B9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92" w:rsidRDefault="00B9319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38158"/>
      <w:docPartObj>
        <w:docPartGallery w:val="Page Numbers (Bottom of Page)"/>
        <w:docPartUnique/>
      </w:docPartObj>
    </w:sdtPr>
    <w:sdtEndPr/>
    <w:sdtContent>
      <w:p w:rsidR="00B93192" w:rsidRDefault="00B93192">
        <w:pPr>
          <w:pStyle w:val="Fuzeile"/>
          <w:jc w:val="center"/>
        </w:pPr>
        <w:r>
          <w:fldChar w:fldCharType="begin"/>
        </w:r>
        <w:r>
          <w:instrText>PAGE   \* MERGEFORMAT</w:instrText>
        </w:r>
        <w:r>
          <w:fldChar w:fldCharType="separate"/>
        </w:r>
        <w:r w:rsidR="00FE15FD">
          <w:rPr>
            <w:noProof/>
          </w:rPr>
          <w:t>11</w:t>
        </w:r>
        <w:r>
          <w:fldChar w:fldCharType="end"/>
        </w:r>
      </w:p>
    </w:sdtContent>
  </w:sdt>
  <w:p w:rsidR="00B93192" w:rsidRDefault="00B9319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92" w:rsidRDefault="00B931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A8B" w:rsidRDefault="00115A8B" w:rsidP="00B93192">
      <w:pPr>
        <w:spacing w:after="0" w:line="240" w:lineRule="auto"/>
      </w:pPr>
      <w:r>
        <w:separator/>
      </w:r>
    </w:p>
  </w:footnote>
  <w:footnote w:type="continuationSeparator" w:id="0">
    <w:p w:rsidR="00115A8B" w:rsidRDefault="00115A8B" w:rsidP="00B93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92" w:rsidRDefault="00B9319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92" w:rsidRDefault="00B9319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92" w:rsidRDefault="00B9319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0162"/>
    <w:multiLevelType w:val="hybridMultilevel"/>
    <w:tmpl w:val="64ACB4AE"/>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B526A6"/>
    <w:multiLevelType w:val="hybridMultilevel"/>
    <w:tmpl w:val="7C0E9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FC31A2"/>
    <w:multiLevelType w:val="hybridMultilevel"/>
    <w:tmpl w:val="AF0CED3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170FF"/>
    <w:multiLevelType w:val="hybridMultilevel"/>
    <w:tmpl w:val="9C9EDB3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6FBA0504"/>
    <w:multiLevelType w:val="hybridMultilevel"/>
    <w:tmpl w:val="22825E5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91"/>
    <w:rsid w:val="00006061"/>
    <w:rsid w:val="00014951"/>
    <w:rsid w:val="00014C05"/>
    <w:rsid w:val="000345E7"/>
    <w:rsid w:val="00036174"/>
    <w:rsid w:val="00050FDC"/>
    <w:rsid w:val="00062F9E"/>
    <w:rsid w:val="00082B16"/>
    <w:rsid w:val="000C00C7"/>
    <w:rsid w:val="000E46B0"/>
    <w:rsid w:val="00106352"/>
    <w:rsid w:val="00114727"/>
    <w:rsid w:val="00115A8B"/>
    <w:rsid w:val="00137BD9"/>
    <w:rsid w:val="00152908"/>
    <w:rsid w:val="00154293"/>
    <w:rsid w:val="00173163"/>
    <w:rsid w:val="001B31E4"/>
    <w:rsid w:val="001C53F1"/>
    <w:rsid w:val="001E2ADA"/>
    <w:rsid w:val="001F5E87"/>
    <w:rsid w:val="00205E97"/>
    <w:rsid w:val="00210948"/>
    <w:rsid w:val="002240E9"/>
    <w:rsid w:val="00235DF7"/>
    <w:rsid w:val="00240C67"/>
    <w:rsid w:val="00254B2F"/>
    <w:rsid w:val="00263019"/>
    <w:rsid w:val="00272901"/>
    <w:rsid w:val="00277A07"/>
    <w:rsid w:val="00291DD0"/>
    <w:rsid w:val="002A32B5"/>
    <w:rsid w:val="002A41DE"/>
    <w:rsid w:val="002B332E"/>
    <w:rsid w:val="00314D6C"/>
    <w:rsid w:val="003159A9"/>
    <w:rsid w:val="0032109C"/>
    <w:rsid w:val="003577AB"/>
    <w:rsid w:val="00374E91"/>
    <w:rsid w:val="003A13E8"/>
    <w:rsid w:val="003C3A37"/>
    <w:rsid w:val="003D09DE"/>
    <w:rsid w:val="004002A8"/>
    <w:rsid w:val="00404DD5"/>
    <w:rsid w:val="00417278"/>
    <w:rsid w:val="00431043"/>
    <w:rsid w:val="00471B90"/>
    <w:rsid w:val="00474E95"/>
    <w:rsid w:val="004846ED"/>
    <w:rsid w:val="00492D43"/>
    <w:rsid w:val="004A5039"/>
    <w:rsid w:val="004B45D5"/>
    <w:rsid w:val="004C44C2"/>
    <w:rsid w:val="004C58E3"/>
    <w:rsid w:val="004C592C"/>
    <w:rsid w:val="00510605"/>
    <w:rsid w:val="00531464"/>
    <w:rsid w:val="00533DCB"/>
    <w:rsid w:val="00590C31"/>
    <w:rsid w:val="00597135"/>
    <w:rsid w:val="005D05D6"/>
    <w:rsid w:val="005E2286"/>
    <w:rsid w:val="005F25B7"/>
    <w:rsid w:val="006445A0"/>
    <w:rsid w:val="00663D9F"/>
    <w:rsid w:val="00671E56"/>
    <w:rsid w:val="006907E5"/>
    <w:rsid w:val="00694339"/>
    <w:rsid w:val="006A7E8E"/>
    <w:rsid w:val="006B64F6"/>
    <w:rsid w:val="006D5466"/>
    <w:rsid w:val="006F09A7"/>
    <w:rsid w:val="006F6EF1"/>
    <w:rsid w:val="00722103"/>
    <w:rsid w:val="007255DE"/>
    <w:rsid w:val="00745732"/>
    <w:rsid w:val="00745C33"/>
    <w:rsid w:val="00782FFB"/>
    <w:rsid w:val="007A09F4"/>
    <w:rsid w:val="007A2F57"/>
    <w:rsid w:val="007B102D"/>
    <w:rsid w:val="007E1E00"/>
    <w:rsid w:val="007F24F1"/>
    <w:rsid w:val="0081130C"/>
    <w:rsid w:val="00823086"/>
    <w:rsid w:val="00824944"/>
    <w:rsid w:val="008306C7"/>
    <w:rsid w:val="00841924"/>
    <w:rsid w:val="0084658F"/>
    <w:rsid w:val="008772DD"/>
    <w:rsid w:val="00893E6E"/>
    <w:rsid w:val="00894036"/>
    <w:rsid w:val="008D3771"/>
    <w:rsid w:val="008D6F83"/>
    <w:rsid w:val="008E107A"/>
    <w:rsid w:val="008E7891"/>
    <w:rsid w:val="00913CB5"/>
    <w:rsid w:val="0091438C"/>
    <w:rsid w:val="0091719E"/>
    <w:rsid w:val="00930A9F"/>
    <w:rsid w:val="00953E9D"/>
    <w:rsid w:val="00961260"/>
    <w:rsid w:val="00976840"/>
    <w:rsid w:val="00991524"/>
    <w:rsid w:val="009B0FF2"/>
    <w:rsid w:val="009B105F"/>
    <w:rsid w:val="009C2373"/>
    <w:rsid w:val="009D4483"/>
    <w:rsid w:val="009E40D5"/>
    <w:rsid w:val="009E4121"/>
    <w:rsid w:val="00A0369D"/>
    <w:rsid w:val="00A05ECB"/>
    <w:rsid w:val="00A33229"/>
    <w:rsid w:val="00A638D5"/>
    <w:rsid w:val="00A852D8"/>
    <w:rsid w:val="00AC311F"/>
    <w:rsid w:val="00AE715A"/>
    <w:rsid w:val="00AF09D3"/>
    <w:rsid w:val="00B07AF5"/>
    <w:rsid w:val="00B14A4E"/>
    <w:rsid w:val="00B26381"/>
    <w:rsid w:val="00B52397"/>
    <w:rsid w:val="00B607DB"/>
    <w:rsid w:val="00B73960"/>
    <w:rsid w:val="00B93192"/>
    <w:rsid w:val="00BA0C9F"/>
    <w:rsid w:val="00BB77A0"/>
    <w:rsid w:val="00BC6237"/>
    <w:rsid w:val="00BD7CB6"/>
    <w:rsid w:val="00BE2913"/>
    <w:rsid w:val="00BE35F3"/>
    <w:rsid w:val="00BF3081"/>
    <w:rsid w:val="00BF77D2"/>
    <w:rsid w:val="00C3614F"/>
    <w:rsid w:val="00C67A3D"/>
    <w:rsid w:val="00C77519"/>
    <w:rsid w:val="00C819D8"/>
    <w:rsid w:val="00C97072"/>
    <w:rsid w:val="00CD1B8B"/>
    <w:rsid w:val="00D2281A"/>
    <w:rsid w:val="00D32DBE"/>
    <w:rsid w:val="00D53220"/>
    <w:rsid w:val="00D55635"/>
    <w:rsid w:val="00D84CD3"/>
    <w:rsid w:val="00D9139F"/>
    <w:rsid w:val="00DA3B15"/>
    <w:rsid w:val="00DB143C"/>
    <w:rsid w:val="00DB2937"/>
    <w:rsid w:val="00DC0541"/>
    <w:rsid w:val="00DC533F"/>
    <w:rsid w:val="00DD0CD6"/>
    <w:rsid w:val="00DE01CB"/>
    <w:rsid w:val="00E05F95"/>
    <w:rsid w:val="00E460D9"/>
    <w:rsid w:val="00E52077"/>
    <w:rsid w:val="00E63B7C"/>
    <w:rsid w:val="00E753AD"/>
    <w:rsid w:val="00E812E2"/>
    <w:rsid w:val="00E93563"/>
    <w:rsid w:val="00E955AE"/>
    <w:rsid w:val="00EA4B96"/>
    <w:rsid w:val="00EB4E18"/>
    <w:rsid w:val="00EC040C"/>
    <w:rsid w:val="00ED2C2B"/>
    <w:rsid w:val="00F40740"/>
    <w:rsid w:val="00F415CF"/>
    <w:rsid w:val="00FD03C9"/>
    <w:rsid w:val="00FD3720"/>
    <w:rsid w:val="00FD40DC"/>
    <w:rsid w:val="00FE15FD"/>
    <w:rsid w:val="00FE6EE2"/>
    <w:rsid w:val="00FF2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9A0B0-E43C-447E-A32B-B7E499D1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1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192"/>
  </w:style>
  <w:style w:type="paragraph" w:styleId="Fuzeile">
    <w:name w:val="footer"/>
    <w:basedOn w:val="Standard"/>
    <w:link w:val="FuzeileZchn"/>
    <w:uiPriority w:val="99"/>
    <w:unhideWhenUsed/>
    <w:rsid w:val="00B931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192"/>
  </w:style>
  <w:style w:type="paragraph" w:styleId="Listenabsatz">
    <w:name w:val="List Paragraph"/>
    <w:basedOn w:val="Standard"/>
    <w:uiPriority w:val="34"/>
    <w:qFormat/>
    <w:rsid w:val="003577AB"/>
    <w:pPr>
      <w:ind w:left="720"/>
      <w:contextualSpacing/>
    </w:pPr>
  </w:style>
  <w:style w:type="character" w:styleId="Hyperlink">
    <w:name w:val="Hyperlink"/>
    <w:basedOn w:val="Absatz-Standardschriftart"/>
    <w:uiPriority w:val="99"/>
    <w:unhideWhenUsed/>
    <w:rsid w:val="00C67A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263300">
      <w:bodyDiv w:val="1"/>
      <w:marLeft w:val="0"/>
      <w:marRight w:val="0"/>
      <w:marTop w:val="0"/>
      <w:marBottom w:val="0"/>
      <w:divBdr>
        <w:top w:val="none" w:sz="0" w:space="0" w:color="auto"/>
        <w:left w:val="none" w:sz="0" w:space="0" w:color="auto"/>
        <w:bottom w:val="none" w:sz="0" w:space="0" w:color="auto"/>
        <w:right w:val="none" w:sz="0" w:space="0" w:color="auto"/>
      </w:divBdr>
    </w:div>
    <w:div w:id="1280799914">
      <w:bodyDiv w:val="1"/>
      <w:marLeft w:val="0"/>
      <w:marRight w:val="0"/>
      <w:marTop w:val="0"/>
      <w:marBottom w:val="0"/>
      <w:divBdr>
        <w:top w:val="none" w:sz="0" w:space="0" w:color="auto"/>
        <w:left w:val="none" w:sz="0" w:space="0" w:color="auto"/>
        <w:bottom w:val="none" w:sz="0" w:space="0" w:color="auto"/>
        <w:right w:val="none" w:sz="0" w:space="0" w:color="auto"/>
      </w:divBdr>
    </w:div>
    <w:div w:id="1288780840">
      <w:bodyDiv w:val="1"/>
      <w:marLeft w:val="0"/>
      <w:marRight w:val="0"/>
      <w:marTop w:val="0"/>
      <w:marBottom w:val="0"/>
      <w:divBdr>
        <w:top w:val="none" w:sz="0" w:space="0" w:color="auto"/>
        <w:left w:val="none" w:sz="0" w:space="0" w:color="auto"/>
        <w:bottom w:val="none" w:sz="0" w:space="0" w:color="auto"/>
        <w:right w:val="none" w:sz="0" w:space="0" w:color="auto"/>
      </w:divBdr>
    </w:div>
    <w:div w:id="1374383085">
      <w:bodyDiv w:val="1"/>
      <w:marLeft w:val="0"/>
      <w:marRight w:val="0"/>
      <w:marTop w:val="0"/>
      <w:marBottom w:val="0"/>
      <w:divBdr>
        <w:top w:val="none" w:sz="0" w:space="0" w:color="auto"/>
        <w:left w:val="none" w:sz="0" w:space="0" w:color="auto"/>
        <w:bottom w:val="none" w:sz="0" w:space="0" w:color="auto"/>
        <w:right w:val="none" w:sz="0" w:space="0" w:color="auto"/>
      </w:divBdr>
    </w:div>
    <w:div w:id="1429621469">
      <w:bodyDiv w:val="1"/>
      <w:marLeft w:val="0"/>
      <w:marRight w:val="0"/>
      <w:marTop w:val="0"/>
      <w:marBottom w:val="0"/>
      <w:divBdr>
        <w:top w:val="none" w:sz="0" w:space="0" w:color="auto"/>
        <w:left w:val="none" w:sz="0" w:space="0" w:color="auto"/>
        <w:bottom w:val="none" w:sz="0" w:space="0" w:color="auto"/>
        <w:right w:val="none" w:sz="0" w:space="0" w:color="auto"/>
      </w:divBdr>
    </w:div>
    <w:div w:id="1472987710">
      <w:bodyDiv w:val="1"/>
      <w:marLeft w:val="0"/>
      <w:marRight w:val="0"/>
      <w:marTop w:val="0"/>
      <w:marBottom w:val="0"/>
      <w:divBdr>
        <w:top w:val="none" w:sz="0" w:space="0" w:color="auto"/>
        <w:left w:val="none" w:sz="0" w:space="0" w:color="auto"/>
        <w:bottom w:val="none" w:sz="0" w:space="0" w:color="auto"/>
        <w:right w:val="none" w:sz="0" w:space="0" w:color="auto"/>
      </w:divBdr>
    </w:div>
    <w:div w:id="17021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4324</Words>
  <Characters>27245</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Zeschitz</dc:creator>
  <cp:keywords/>
  <dc:description/>
  <cp:lastModifiedBy>Matthias Zeschitz</cp:lastModifiedBy>
  <cp:revision>112</cp:revision>
  <dcterms:created xsi:type="dcterms:W3CDTF">2016-10-17T10:40:00Z</dcterms:created>
  <dcterms:modified xsi:type="dcterms:W3CDTF">2016-11-21T18:59:00Z</dcterms:modified>
</cp:coreProperties>
</file>